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8DF3E" w14:textId="6149B591" w:rsidR="009F730F" w:rsidRPr="007278DE" w:rsidRDefault="001D2214" w:rsidP="007964B3">
      <w:pPr>
        <w:pStyle w:val="Title"/>
      </w:pPr>
      <w:r>
        <w:t>Activity 1.1.5 Student Resource Sheet Serial Dilutions</w:t>
      </w:r>
    </w:p>
    <w:p w14:paraId="2678170E" w14:textId="714B0C82" w:rsidR="00CF1890" w:rsidRDefault="001D2214" w:rsidP="001D2214">
      <w:pPr>
        <w:pStyle w:val="Body"/>
        <w:spacing w:line="360" w:lineRule="exact"/>
      </w:pPr>
      <w:r w:rsidRPr="001D2214">
        <w:t>In the lab, scientists often need to make dilutions of the same solution. Producing samples with different concentrations in a series is more time efficient than trying to prepare each sample one by one. A serial dilution is a stepwise dilution of a substance in solution. Calculating serial dilutions involves expressing the amount of sample in each tube as a fraction (1/X). The value of that fraction is the amount of sample (numerator) over the total volume (sample + diluent) in the tube (denominator). The diluent is the liquid that is doing the diluting. See the example below:</w:t>
      </w:r>
    </w:p>
    <w:p w14:paraId="672BD913" w14:textId="5C1F0DB1" w:rsidR="00971845" w:rsidRDefault="00971845" w:rsidP="001D2214">
      <w:pPr>
        <w:pStyle w:val="Body"/>
        <w:spacing w:line="360" w:lineRule="exact"/>
      </w:pPr>
      <w:r w:rsidRPr="00971845">
        <w:drawing>
          <wp:anchor distT="0" distB="0" distL="114300" distR="114300" simplePos="0" relativeHeight="251659264" behindDoc="0" locked="0" layoutInCell="1" allowOverlap="1" wp14:anchorId="62855A97" wp14:editId="1DAC7CF5">
            <wp:simplePos x="0" y="0"/>
            <wp:positionH relativeFrom="column">
              <wp:posOffset>990600</wp:posOffset>
            </wp:positionH>
            <wp:positionV relativeFrom="paragraph">
              <wp:posOffset>61595</wp:posOffset>
            </wp:positionV>
            <wp:extent cx="4248150" cy="16192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525"/>
                    <a:stretch/>
                  </pic:blipFill>
                  <pic:spPr bwMode="auto">
                    <a:xfrm>
                      <a:off x="0" y="0"/>
                      <a:ext cx="42481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D55C527" w14:textId="381DD110" w:rsidR="00971845" w:rsidRDefault="00971845" w:rsidP="001D2214">
      <w:pPr>
        <w:pStyle w:val="Body"/>
        <w:spacing w:line="360" w:lineRule="exact"/>
      </w:pPr>
    </w:p>
    <w:p w14:paraId="1B7167E5" w14:textId="7962A525" w:rsidR="00971845" w:rsidRDefault="00971845" w:rsidP="001D2214">
      <w:pPr>
        <w:pStyle w:val="Body"/>
        <w:spacing w:line="360" w:lineRule="exact"/>
      </w:pPr>
    </w:p>
    <w:p w14:paraId="180E5FED" w14:textId="7D4275BA" w:rsidR="001D2214" w:rsidRDefault="001D2214" w:rsidP="001D2214">
      <w:pPr>
        <w:pStyle w:val="Body"/>
        <w:spacing w:line="360" w:lineRule="exact"/>
      </w:pPr>
    </w:p>
    <w:p w14:paraId="2DFE18BC" w14:textId="77777777" w:rsidR="00971845" w:rsidRDefault="00971845" w:rsidP="001D2214">
      <w:pPr>
        <w:pStyle w:val="Body"/>
        <w:spacing w:line="360" w:lineRule="exact"/>
      </w:pPr>
    </w:p>
    <w:p w14:paraId="00026701" w14:textId="389AC95C" w:rsidR="00971845" w:rsidRPr="00971845" w:rsidRDefault="00971845" w:rsidP="00971845">
      <w:pPr>
        <w:pStyle w:val="Body"/>
        <w:spacing w:before="0" w:line="240" w:lineRule="auto"/>
      </w:pPr>
      <w:r w:rsidRPr="00971845">
        <w:rPr>
          <w:b/>
        </w:rPr>
        <w:t xml:space="preserve">  </w:t>
      </w:r>
      <w:r>
        <w:rPr>
          <w:b/>
        </w:rPr>
        <w:tab/>
      </w:r>
      <w:r w:rsidRPr="00971845">
        <w:rPr>
          <w:b/>
        </w:rPr>
        <w:t xml:space="preserve"> 1 ml sample</w:t>
      </w:r>
    </w:p>
    <w:p w14:paraId="7736315B" w14:textId="77777777" w:rsidR="00971845" w:rsidRPr="00971845" w:rsidRDefault="00971845" w:rsidP="00971845">
      <w:pPr>
        <w:pStyle w:val="Body"/>
        <w:spacing w:before="0" w:line="240" w:lineRule="auto"/>
        <w:ind w:firstLine="1440"/>
      </w:pPr>
      <w:r w:rsidRPr="00971845"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028D70D" wp14:editId="09CEBF1B">
                <wp:simplePos x="0" y="0"/>
                <wp:positionH relativeFrom="column">
                  <wp:posOffset>774954</wp:posOffset>
                </wp:positionH>
                <wp:positionV relativeFrom="paragraph">
                  <wp:posOffset>167260</wp:posOffset>
                </wp:positionV>
                <wp:extent cx="1298448" cy="9525"/>
                <wp:effectExtent l="0" t="0" r="0" b="0"/>
                <wp:wrapNone/>
                <wp:docPr id="3190" name="Group 31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98448" cy="9525"/>
                          <a:chOff x="0" y="0"/>
                          <a:chExt cx="1298448" cy="9525"/>
                        </a:xfrm>
                      </wpg:grpSpPr>
                      <wps:wsp>
                        <wps:cNvPr id="67" name="Shape 67"/>
                        <wps:cNvSpPr/>
                        <wps:spPr>
                          <a:xfrm>
                            <a:off x="0" y="0"/>
                            <a:ext cx="12984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8448">
                                <a:moveTo>
                                  <a:pt x="0" y="0"/>
                                </a:moveTo>
                                <a:lnTo>
                                  <a:pt x="1298448" y="0"/>
                                </a:lnTo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AC755B" id="Group 3190" o:spid="_x0000_s1026" style="position:absolute;margin-left:61pt;margin-top:13.15pt;width:102.25pt;height:.75pt;z-index:251661312" coordsize="12984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">
                <v:shape id="Shape 67" o:spid="_x0000_s1027" style="position:absolute;width:12984;height:0;visibility:visible;mso-wrap-style:square;v-text-anchor:top" coordsize="12984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" path="m,l1298448,e" filled="f" strokecolor="#181717">
                  <v:stroke miterlimit="1" joinstyle="miter"/>
                  <v:path arrowok="t" textboxrect="0,0,1298448,0"/>
                </v:shape>
              </v:group>
            </w:pict>
          </mc:Fallback>
        </mc:AlternateContent>
      </w:r>
      <w:r w:rsidRPr="00971845">
        <w:rPr>
          <w:b/>
        </w:rPr>
        <w:t>+19 ml diluent</w:t>
      </w:r>
    </w:p>
    <w:p w14:paraId="75105F67" w14:textId="77777777" w:rsidR="00971845" w:rsidRPr="00971845" w:rsidRDefault="00971845" w:rsidP="00971845">
      <w:pPr>
        <w:pStyle w:val="Body"/>
        <w:spacing w:before="0" w:line="240" w:lineRule="auto"/>
        <w:ind w:firstLine="1440"/>
        <w:rPr>
          <w:b/>
        </w:rPr>
      </w:pPr>
      <w:r w:rsidRPr="00971845">
        <w:rPr>
          <w:b/>
        </w:rPr>
        <w:t xml:space="preserve">20 ml total volume </w:t>
      </w:r>
    </w:p>
    <w:p w14:paraId="16EB83A0" w14:textId="0899CD85" w:rsidR="00971845" w:rsidRPr="001D2214" w:rsidRDefault="001D2214" w:rsidP="001D2214">
      <w:pPr>
        <w:pStyle w:val="Body"/>
        <w:spacing w:line="360" w:lineRule="exact"/>
      </w:pPr>
      <w:r w:rsidRPr="001D2214">
        <w:t>The dilution in Tube 1 = 1/20. Reduce the fraction if necessary.</w:t>
      </w:r>
    </w:p>
    <w:p w14:paraId="03A6F1CE" w14:textId="4D55C27B" w:rsidR="001D2214" w:rsidRDefault="001D2214" w:rsidP="001D2214">
      <w:pPr>
        <w:pStyle w:val="Body"/>
        <w:spacing w:line="360" w:lineRule="exact"/>
      </w:pPr>
      <w:r w:rsidRPr="001D2214">
        <w:t xml:space="preserve">Each tube dilution needs to be calculated and expressed as a fraction in the same way. Then, to determine the final sample dilution, multiply the fractions from each tube. In the example, the final dilution in Tube 2 is the dilution in Tube 1 (1/20) </w:t>
      </w:r>
      <w:r w:rsidRPr="001D2214">
        <w:rPr>
          <w:b/>
          <w:bCs/>
          <w:i/>
          <w:iCs/>
        </w:rPr>
        <w:t xml:space="preserve">times </w:t>
      </w:r>
      <w:r w:rsidRPr="001D2214">
        <w:t>the dilution in Tube 2 (1/20).</w:t>
      </w:r>
    </w:p>
    <w:p w14:paraId="7AF6419D" w14:textId="0BD41559" w:rsidR="00971845" w:rsidRDefault="00971845" w:rsidP="00971845">
      <w:pPr>
        <w:pStyle w:val="Body"/>
        <w:spacing w:before="0" w:line="360" w:lineRule="exact"/>
        <w:ind w:firstLine="1440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4384" behindDoc="0" locked="0" layoutInCell="1" allowOverlap="1" wp14:anchorId="11BF0664" wp14:editId="6C0482EF">
            <wp:simplePos x="0" y="0"/>
            <wp:positionH relativeFrom="column">
              <wp:posOffset>869315</wp:posOffset>
            </wp:positionH>
            <wp:positionV relativeFrom="paragraph">
              <wp:posOffset>221615</wp:posOffset>
            </wp:positionV>
            <wp:extent cx="1419225" cy="478576"/>
            <wp:effectExtent l="0" t="0" r="0" b="0"/>
            <wp:wrapNone/>
            <wp:docPr id="5" name="Picture 5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Ic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4785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3D8271" w14:textId="7D4C70EE" w:rsidR="00971845" w:rsidRDefault="00971845" w:rsidP="00971845">
      <w:pPr>
        <w:pStyle w:val="Body"/>
        <w:spacing w:before="0" w:line="360" w:lineRule="exact"/>
        <w:ind w:firstLine="1440"/>
        <w:rPr>
          <w:b/>
        </w:rPr>
      </w:pPr>
    </w:p>
    <w:p w14:paraId="3D454CD1" w14:textId="3A57179A" w:rsidR="00971845" w:rsidRDefault="00971845" w:rsidP="00E25CFF">
      <w:pPr>
        <w:pStyle w:val="Body"/>
        <w:spacing w:line="360" w:lineRule="exact"/>
      </w:pPr>
    </w:p>
    <w:p w14:paraId="5BE404F1" w14:textId="512AFA90" w:rsidR="00E25CFF" w:rsidRDefault="00E25CFF" w:rsidP="00E25CFF">
      <w:pPr>
        <w:pStyle w:val="Body"/>
        <w:spacing w:line="360" w:lineRule="exact"/>
      </w:pPr>
      <w:r w:rsidRPr="00E25CFF">
        <w:t xml:space="preserve">The final dilution in Tube 4 is the dilution in Tube 1 (1/20) </w:t>
      </w:r>
      <w:r w:rsidRPr="00E25CFF">
        <w:rPr>
          <w:b/>
          <w:bCs/>
          <w:i/>
          <w:iCs/>
        </w:rPr>
        <w:t xml:space="preserve">times </w:t>
      </w:r>
      <w:r w:rsidRPr="00E25CFF">
        <w:t xml:space="preserve">the dilution in Tube 2 (1/20) times the dilution in Tube 3 (1/20) </w:t>
      </w:r>
      <w:r w:rsidRPr="00E25CFF">
        <w:rPr>
          <w:b/>
          <w:bCs/>
          <w:i/>
          <w:iCs/>
        </w:rPr>
        <w:t xml:space="preserve">times </w:t>
      </w:r>
      <w:r w:rsidRPr="00E25CFF">
        <w:t>the dilution in Tube 4 (1/20).</w:t>
      </w:r>
    </w:p>
    <w:p w14:paraId="7F456626" w14:textId="7A3F7D0B" w:rsidR="00E25CFF" w:rsidRDefault="00971845" w:rsidP="00971845">
      <w:pPr>
        <w:pStyle w:val="Body"/>
        <w:spacing w:line="360" w:lineRule="exact"/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01E05B8C" wp14:editId="330E715B">
            <wp:simplePos x="0" y="0"/>
            <wp:positionH relativeFrom="column">
              <wp:posOffset>933450</wp:posOffset>
            </wp:positionH>
            <wp:positionV relativeFrom="paragraph">
              <wp:posOffset>316865</wp:posOffset>
            </wp:positionV>
            <wp:extent cx="2800350" cy="624780"/>
            <wp:effectExtent l="0" t="0" r="0" b="4445"/>
            <wp:wrapNone/>
            <wp:docPr id="6" name="Picture 6" descr="A picture containing text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clock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624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CB7DE6" w14:textId="1774E345" w:rsidR="00971845" w:rsidRDefault="00971845" w:rsidP="00971845">
      <w:pPr>
        <w:pStyle w:val="Body"/>
        <w:spacing w:line="360" w:lineRule="exact"/>
      </w:pPr>
    </w:p>
    <w:p w14:paraId="5B1ADB80" w14:textId="3063AABF" w:rsidR="00971845" w:rsidRDefault="00971845" w:rsidP="00971845">
      <w:pPr>
        <w:pStyle w:val="Body"/>
        <w:spacing w:line="360" w:lineRule="exact"/>
      </w:pPr>
    </w:p>
    <w:p w14:paraId="7A9A34C7" w14:textId="77777777" w:rsidR="00971845" w:rsidRDefault="00971845" w:rsidP="00971845">
      <w:pPr>
        <w:pStyle w:val="Body"/>
        <w:spacing w:line="360" w:lineRule="exact"/>
      </w:pPr>
    </w:p>
    <w:p w14:paraId="124FAFF2" w14:textId="0C8A5AEF" w:rsidR="00E25CFF" w:rsidRDefault="00E25CFF" w:rsidP="00E25CFF">
      <w:pPr>
        <w:pStyle w:val="Body"/>
        <w:spacing w:line="360" w:lineRule="exact"/>
      </w:pPr>
      <w:r w:rsidRPr="00E25CFF">
        <w:lastRenderedPageBreak/>
        <w:t xml:space="preserve">If the concentration of the first tube is known, the concentration of each subsequent tube can be calculated. For example, let us say that Tube 1, the first tube with a 1/20 dilution, has a concentration of 50 ng/ml. Therefore, the second tube has a concentration of: </w:t>
      </w:r>
    </w:p>
    <w:p w14:paraId="398910B9" w14:textId="7E2F947D" w:rsidR="00971845" w:rsidRPr="00E25CFF" w:rsidRDefault="00971845" w:rsidP="00971845">
      <w:pPr>
        <w:pStyle w:val="Body"/>
        <w:spacing w:line="360" w:lineRule="exact"/>
        <w:ind w:firstLine="1440"/>
        <w:rPr>
          <w:szCs w:val="22"/>
        </w:rPr>
      </w:pPr>
      <w:r w:rsidRPr="00971845">
        <w:rPr>
          <w:rFonts w:cs="Proxima Nova Medium"/>
          <w:color w:val="221E1F"/>
          <w:szCs w:val="22"/>
        </w:rPr>
        <w:t xml:space="preserve">50 </w:t>
      </w:r>
      <w:r w:rsidRPr="00971845">
        <w:rPr>
          <w:rStyle w:val="A4"/>
          <w:sz w:val="22"/>
          <w:szCs w:val="22"/>
        </w:rPr>
        <w:t xml:space="preserve">ng ml </w:t>
      </w:r>
      <w:r w:rsidRPr="00971845">
        <w:rPr>
          <w:rStyle w:val="A4"/>
          <w:rFonts w:cs="Proxima Nova"/>
          <w:b/>
          <w:bCs/>
          <w:sz w:val="22"/>
          <w:szCs w:val="22"/>
        </w:rPr>
        <w:t xml:space="preserve">x </w:t>
      </w:r>
      <w:r w:rsidRPr="00971845">
        <w:rPr>
          <w:rStyle w:val="A4"/>
          <w:sz w:val="22"/>
          <w:szCs w:val="22"/>
        </w:rPr>
        <w:t>1/20 = 2.5 ng/ml</w:t>
      </w:r>
    </w:p>
    <w:p w14:paraId="161D9CAD" w14:textId="52041DE9" w:rsidR="00E25CFF" w:rsidRDefault="00E25CFF" w:rsidP="00E25CFF">
      <w:pPr>
        <w:pStyle w:val="Body"/>
        <w:spacing w:line="360" w:lineRule="exact"/>
      </w:pPr>
      <w:r w:rsidRPr="00E25CFF">
        <w:t xml:space="preserve">The third tube has a concentration of: </w:t>
      </w:r>
    </w:p>
    <w:p w14:paraId="02FC61F1" w14:textId="374AFF46" w:rsidR="00E25CFF" w:rsidRPr="00E25CFF" w:rsidRDefault="00971845" w:rsidP="00971845">
      <w:pPr>
        <w:pStyle w:val="Body"/>
        <w:spacing w:line="360" w:lineRule="exact"/>
        <w:ind w:firstLine="1440"/>
      </w:pPr>
      <w:r w:rsidRPr="00971845">
        <w:t>2.5 ng/ml x 1/20 = 0.125 ng/ml</w:t>
      </w:r>
    </w:p>
    <w:p w14:paraId="09105073" w14:textId="5F77D5F1" w:rsidR="00E25CFF" w:rsidRDefault="00E25CFF" w:rsidP="00E25CFF">
      <w:pPr>
        <w:pStyle w:val="Body"/>
        <w:spacing w:line="360" w:lineRule="exact"/>
      </w:pPr>
      <w:r w:rsidRPr="00E25CFF">
        <w:t xml:space="preserve">The final tube has a concentration of: </w:t>
      </w:r>
    </w:p>
    <w:p w14:paraId="47BCDB63" w14:textId="3A475C4A" w:rsidR="00E25CFF" w:rsidRPr="00E25CFF" w:rsidRDefault="00971845" w:rsidP="00E25CFF">
      <w:pPr>
        <w:pStyle w:val="Body"/>
        <w:spacing w:line="360" w:lineRule="exact"/>
        <w:rPr>
          <w:szCs w:val="22"/>
        </w:rPr>
      </w:pPr>
      <w:r w:rsidRPr="00971845">
        <w:rPr>
          <w:szCs w:val="22"/>
        </w:rPr>
        <w:tab/>
      </w:r>
      <w:r w:rsidRPr="00971845">
        <w:rPr>
          <w:rFonts w:cs="Proxima Nova Medium"/>
          <w:color w:val="221E1F"/>
          <w:szCs w:val="22"/>
        </w:rPr>
        <w:t xml:space="preserve">0.125 </w:t>
      </w:r>
      <w:r w:rsidRPr="00971845">
        <w:rPr>
          <w:rStyle w:val="A4"/>
          <w:sz w:val="22"/>
          <w:szCs w:val="22"/>
        </w:rPr>
        <w:t>ng/ml 1/20 = 0.00625 ng/ml</w:t>
      </w:r>
    </w:p>
    <w:p w14:paraId="3E078107" w14:textId="55E16139" w:rsidR="00E25CFF" w:rsidRPr="00E25CFF" w:rsidRDefault="00E25CFF" w:rsidP="00E25CFF">
      <w:pPr>
        <w:pStyle w:val="Body"/>
        <w:spacing w:line="360" w:lineRule="exact"/>
      </w:pPr>
      <w:r w:rsidRPr="00E25CFF">
        <w:t xml:space="preserve">If the ELISA test can still detect disease antigen or antibody at a dilution of 1/160,000 and a final concentration of 0.00625 ng/ml, the patient must have a very strong infection. </w:t>
      </w:r>
    </w:p>
    <w:p w14:paraId="77EFC26C" w14:textId="0FC55F66" w:rsidR="00E25CFF" w:rsidRDefault="00E25CFF" w:rsidP="00E25CFF">
      <w:pPr>
        <w:pStyle w:val="Body"/>
        <w:spacing w:line="360" w:lineRule="exact"/>
      </w:pPr>
      <w:r w:rsidRPr="00E25CFF">
        <w:rPr>
          <w:b/>
          <w:bCs/>
        </w:rPr>
        <w:t xml:space="preserve">NOTE: </w:t>
      </w:r>
      <w:r w:rsidRPr="00E25CFF">
        <w:t xml:space="preserve">If the amount of sample is not 1, set up a ratio and cross multiply </w:t>
      </w:r>
      <w:r w:rsidRPr="00E25CFF">
        <w:t>to</w:t>
      </w:r>
      <w:r w:rsidRPr="00E25CFF">
        <w:t xml:space="preserve"> make the amount of sample = 1. See example below:</w:t>
      </w:r>
    </w:p>
    <w:p w14:paraId="0D257ADF" w14:textId="0ED433E8" w:rsidR="00E25CFF" w:rsidRDefault="00971845" w:rsidP="00E25CFF">
      <w:pPr>
        <w:pStyle w:val="Body"/>
        <w:spacing w:line="360" w:lineRule="exact"/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551254F5" wp14:editId="06419C2E">
            <wp:simplePos x="0" y="0"/>
            <wp:positionH relativeFrom="column">
              <wp:posOffset>809625</wp:posOffset>
            </wp:positionH>
            <wp:positionV relativeFrom="paragraph">
              <wp:posOffset>133350</wp:posOffset>
            </wp:positionV>
            <wp:extent cx="5316050" cy="3419475"/>
            <wp:effectExtent l="0" t="0" r="0" b="0"/>
            <wp:wrapNone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605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D3D51F" w14:textId="6432E04F" w:rsidR="00971845" w:rsidRDefault="00971845" w:rsidP="00E25CFF">
      <w:pPr>
        <w:pStyle w:val="Body"/>
        <w:spacing w:line="360" w:lineRule="exact"/>
      </w:pPr>
    </w:p>
    <w:p w14:paraId="041E6B0A" w14:textId="1DFD0021" w:rsidR="00971845" w:rsidRDefault="00971845" w:rsidP="00E25CFF">
      <w:pPr>
        <w:pStyle w:val="Body"/>
        <w:spacing w:line="360" w:lineRule="exact"/>
      </w:pPr>
    </w:p>
    <w:p w14:paraId="0DFAACE3" w14:textId="64C72B19" w:rsidR="00971845" w:rsidRDefault="00971845" w:rsidP="00E25CFF">
      <w:pPr>
        <w:pStyle w:val="Body"/>
        <w:spacing w:line="360" w:lineRule="exact"/>
      </w:pPr>
    </w:p>
    <w:p w14:paraId="47CD457C" w14:textId="28EF7300" w:rsidR="00971845" w:rsidRDefault="00971845" w:rsidP="00E25CFF">
      <w:pPr>
        <w:pStyle w:val="Body"/>
        <w:spacing w:line="360" w:lineRule="exact"/>
      </w:pPr>
    </w:p>
    <w:p w14:paraId="051B8F62" w14:textId="0D5867EA" w:rsidR="00971845" w:rsidRDefault="00971845" w:rsidP="00E25CFF">
      <w:pPr>
        <w:pStyle w:val="Body"/>
        <w:spacing w:line="360" w:lineRule="exact"/>
      </w:pPr>
    </w:p>
    <w:p w14:paraId="13973029" w14:textId="2A1F588E" w:rsidR="00971845" w:rsidRDefault="00971845" w:rsidP="00E25CFF">
      <w:pPr>
        <w:pStyle w:val="Body"/>
        <w:spacing w:line="360" w:lineRule="exact"/>
      </w:pPr>
    </w:p>
    <w:p w14:paraId="0F951A41" w14:textId="2C261EF2" w:rsidR="00971845" w:rsidRDefault="00971845" w:rsidP="00E25CFF">
      <w:pPr>
        <w:pStyle w:val="Body"/>
        <w:spacing w:line="360" w:lineRule="exact"/>
      </w:pPr>
    </w:p>
    <w:p w14:paraId="4D7DFECF" w14:textId="52E35FC8" w:rsidR="00971845" w:rsidRDefault="00971845" w:rsidP="00E25CFF">
      <w:pPr>
        <w:pStyle w:val="Body"/>
        <w:spacing w:line="360" w:lineRule="exact"/>
      </w:pPr>
    </w:p>
    <w:p w14:paraId="0E854DAF" w14:textId="77777777" w:rsidR="00971845" w:rsidRDefault="00971845" w:rsidP="00E25CFF">
      <w:pPr>
        <w:pStyle w:val="Body"/>
        <w:spacing w:line="360" w:lineRule="exact"/>
      </w:pPr>
    </w:p>
    <w:p w14:paraId="55ED476D" w14:textId="2765FC1B" w:rsidR="00E25CFF" w:rsidRDefault="00E25CFF" w:rsidP="00E25CFF">
      <w:pPr>
        <w:pStyle w:val="Body"/>
        <w:spacing w:line="360" w:lineRule="exact"/>
      </w:pPr>
      <w:r w:rsidRPr="00E25CFF">
        <w:t>The dilution in the tube = 1/50.</w:t>
      </w:r>
    </w:p>
    <w:p w14:paraId="7264FBCC" w14:textId="0A1DDAC0" w:rsidR="00236086" w:rsidRDefault="00236086">
      <w:pPr>
        <w:rPr>
          <w:rFonts w:eastAsiaTheme="minorEastAsia" w:cs="Arial"/>
          <w:color w:val="000000"/>
          <w:szCs w:val="24"/>
        </w:rPr>
      </w:pPr>
      <w:r>
        <w:br w:type="page"/>
      </w:r>
    </w:p>
    <w:p w14:paraId="365D9CD7" w14:textId="43A1B453" w:rsidR="00E25CFF" w:rsidRDefault="00236086" w:rsidP="00E25CFF">
      <w:pPr>
        <w:pStyle w:val="Body"/>
        <w:spacing w:line="360" w:lineRule="exact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7E74975" wp14:editId="1F0D6C3A">
            <wp:simplePos x="0" y="0"/>
            <wp:positionH relativeFrom="margin">
              <wp:align>center</wp:align>
            </wp:positionH>
            <wp:positionV relativeFrom="paragraph">
              <wp:posOffset>29210</wp:posOffset>
            </wp:positionV>
            <wp:extent cx="6134100" cy="6644031"/>
            <wp:effectExtent l="0" t="0" r="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66440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406467" w14:textId="7358BCCD" w:rsidR="00236086" w:rsidRDefault="00236086" w:rsidP="00E25CFF">
      <w:pPr>
        <w:pStyle w:val="Body"/>
        <w:spacing w:line="360" w:lineRule="exact"/>
      </w:pPr>
    </w:p>
    <w:p w14:paraId="2E4FE834" w14:textId="4A8BE3BD" w:rsidR="00236086" w:rsidRDefault="00236086" w:rsidP="00E25CFF">
      <w:pPr>
        <w:pStyle w:val="Body"/>
        <w:spacing w:line="360" w:lineRule="exact"/>
      </w:pPr>
    </w:p>
    <w:p w14:paraId="73ACA31F" w14:textId="40FAD7D2" w:rsidR="00236086" w:rsidRDefault="00236086" w:rsidP="00E25CFF">
      <w:pPr>
        <w:pStyle w:val="Body"/>
        <w:spacing w:line="360" w:lineRule="exact"/>
      </w:pPr>
    </w:p>
    <w:p w14:paraId="72365AFE" w14:textId="49B9918B" w:rsidR="00236086" w:rsidRDefault="00236086" w:rsidP="00E25CFF">
      <w:pPr>
        <w:pStyle w:val="Body"/>
        <w:spacing w:line="360" w:lineRule="exact"/>
      </w:pPr>
    </w:p>
    <w:p w14:paraId="03307F3F" w14:textId="768E542C" w:rsidR="00236086" w:rsidRDefault="00236086" w:rsidP="00E25CFF">
      <w:pPr>
        <w:pStyle w:val="Body"/>
        <w:spacing w:line="360" w:lineRule="exact"/>
      </w:pPr>
    </w:p>
    <w:p w14:paraId="4D401658" w14:textId="2EA61033" w:rsidR="00236086" w:rsidRDefault="00236086" w:rsidP="00E25CFF">
      <w:pPr>
        <w:pStyle w:val="Body"/>
        <w:spacing w:line="360" w:lineRule="exact"/>
      </w:pPr>
    </w:p>
    <w:p w14:paraId="33C85363" w14:textId="2733D528" w:rsidR="00236086" w:rsidRDefault="00236086" w:rsidP="00E25CFF">
      <w:pPr>
        <w:pStyle w:val="Body"/>
        <w:spacing w:line="360" w:lineRule="exact"/>
      </w:pPr>
    </w:p>
    <w:p w14:paraId="0A85315B" w14:textId="32C33106" w:rsidR="00236086" w:rsidRDefault="00236086" w:rsidP="00E25CFF">
      <w:pPr>
        <w:pStyle w:val="Body"/>
        <w:spacing w:line="360" w:lineRule="exact"/>
      </w:pPr>
    </w:p>
    <w:p w14:paraId="053C792B" w14:textId="7C010CC2" w:rsidR="00236086" w:rsidRDefault="00236086" w:rsidP="00E25CFF">
      <w:pPr>
        <w:pStyle w:val="Body"/>
        <w:spacing w:line="360" w:lineRule="exact"/>
      </w:pPr>
    </w:p>
    <w:p w14:paraId="4F5359C6" w14:textId="4BA7DEF7" w:rsidR="00236086" w:rsidRDefault="00236086" w:rsidP="00E25CFF">
      <w:pPr>
        <w:pStyle w:val="Body"/>
        <w:spacing w:line="360" w:lineRule="exact"/>
      </w:pPr>
    </w:p>
    <w:p w14:paraId="02218200" w14:textId="5A84EC6D" w:rsidR="00236086" w:rsidRDefault="00236086" w:rsidP="00E25CFF">
      <w:pPr>
        <w:pStyle w:val="Body"/>
        <w:spacing w:line="360" w:lineRule="exact"/>
      </w:pPr>
    </w:p>
    <w:p w14:paraId="386EF4CE" w14:textId="3538159B" w:rsidR="00236086" w:rsidRDefault="00236086" w:rsidP="00E25CFF">
      <w:pPr>
        <w:pStyle w:val="Body"/>
        <w:spacing w:line="360" w:lineRule="exact"/>
      </w:pPr>
    </w:p>
    <w:p w14:paraId="3D214471" w14:textId="404B7A91" w:rsidR="00236086" w:rsidRDefault="00236086" w:rsidP="00E25CFF">
      <w:pPr>
        <w:pStyle w:val="Body"/>
        <w:spacing w:line="360" w:lineRule="exact"/>
      </w:pPr>
    </w:p>
    <w:p w14:paraId="2AA9EC83" w14:textId="53E31D47" w:rsidR="00236086" w:rsidRDefault="00236086" w:rsidP="00E25CFF">
      <w:pPr>
        <w:pStyle w:val="Body"/>
        <w:spacing w:line="360" w:lineRule="exact"/>
      </w:pPr>
    </w:p>
    <w:p w14:paraId="4AE715C4" w14:textId="1E3AEC67" w:rsidR="00236086" w:rsidRDefault="00236086" w:rsidP="00E25CFF">
      <w:pPr>
        <w:pStyle w:val="Body"/>
        <w:spacing w:line="360" w:lineRule="exact"/>
      </w:pPr>
    </w:p>
    <w:p w14:paraId="558BE9FB" w14:textId="739C35B8" w:rsidR="00236086" w:rsidRDefault="00236086" w:rsidP="00E25CFF">
      <w:pPr>
        <w:pStyle w:val="Body"/>
        <w:spacing w:line="360" w:lineRule="exact"/>
      </w:pPr>
    </w:p>
    <w:p w14:paraId="4AC5D77E" w14:textId="22E8DC29" w:rsidR="00236086" w:rsidRDefault="00236086" w:rsidP="00E25CFF">
      <w:pPr>
        <w:pStyle w:val="Body"/>
        <w:spacing w:line="360" w:lineRule="exact"/>
      </w:pPr>
    </w:p>
    <w:p w14:paraId="5A52CD23" w14:textId="3594930E" w:rsidR="00236086" w:rsidRDefault="00236086" w:rsidP="00E25CFF">
      <w:pPr>
        <w:pStyle w:val="Body"/>
        <w:spacing w:line="360" w:lineRule="exact"/>
      </w:pPr>
    </w:p>
    <w:p w14:paraId="1FDA43AC" w14:textId="1362F12F" w:rsidR="00236086" w:rsidRDefault="00236086" w:rsidP="00E25CFF">
      <w:pPr>
        <w:pStyle w:val="Body"/>
        <w:spacing w:line="360" w:lineRule="exact"/>
      </w:pPr>
    </w:p>
    <w:p w14:paraId="10EC9CF5" w14:textId="165D088E" w:rsidR="00E25CFF" w:rsidRDefault="00236086" w:rsidP="00E25CFF">
      <w:pPr>
        <w:pStyle w:val="Body"/>
        <w:spacing w:line="360" w:lineRule="exact"/>
      </w:pPr>
      <w:r w:rsidRPr="00236086">
        <w:t>If the final concentration in the first tube in Problem C is 200 ng sample/ml, what is the concentration in the other three tubes? Show your work below.</w:t>
      </w:r>
    </w:p>
    <w:sectPr w:rsidR="00E25CFF" w:rsidSect="00695F1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584" w:right="720" w:bottom="1152" w:left="72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A070B" w14:textId="77777777" w:rsidR="00CC685E" w:rsidRDefault="00CC685E" w:rsidP="00B47A72">
      <w:pPr>
        <w:spacing w:before="0" w:after="0" w:line="240" w:lineRule="auto"/>
      </w:pPr>
      <w:r>
        <w:separator/>
      </w:r>
    </w:p>
  </w:endnote>
  <w:endnote w:type="continuationSeparator" w:id="0">
    <w:p w14:paraId="42163374" w14:textId="77777777" w:rsidR="00CC685E" w:rsidRDefault="00CC685E" w:rsidP="00B47A7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ova">
    <w:altName w:val="Arial Nova"/>
    <w:charset w:val="00"/>
    <w:family w:val="swiss"/>
    <w:pitch w:val="variable"/>
    <w:sig w:usb0="2000028F" w:usb1="00000002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roxima Nova Medium">
    <w:altName w:val="Proxima Nova Medium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roxima Nova">
    <w:altName w:val="Proxima Nov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A7B9E" w14:textId="77777777" w:rsidR="002243AF" w:rsidRDefault="002243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BCEEA" w14:textId="77777777" w:rsidR="00183B4C" w:rsidRPr="006641DA" w:rsidRDefault="00183B4C" w:rsidP="00DF7184">
    <w:pPr>
      <w:pStyle w:val="Footer"/>
    </w:pPr>
    <w:r w:rsidRPr="006641DA">
      <w:t>© 202</w:t>
    </w:r>
    <w:r w:rsidR="009F730F" w:rsidRPr="006641DA">
      <w:t>1</w:t>
    </w:r>
    <w:r w:rsidRPr="006641DA">
      <w:t xml:space="preserve"> Project Lead The Way, Inc.</w:t>
    </w:r>
    <w:r w:rsidR="006C2836" w:rsidRPr="006641DA">
      <w:tab/>
    </w:r>
    <w:r w:rsidR="006C2836" w:rsidRPr="00580A33">
      <w:rPr>
        <w:b/>
        <w:bCs/>
      </w:rPr>
      <w:fldChar w:fldCharType="begin"/>
    </w:r>
    <w:r w:rsidR="006C2836" w:rsidRPr="00580A33">
      <w:rPr>
        <w:b/>
        <w:bCs/>
      </w:rPr>
      <w:instrText xml:space="preserve"> PAGE   \* MERGEFORMAT </w:instrText>
    </w:r>
    <w:r w:rsidR="006C2836" w:rsidRPr="00580A33">
      <w:rPr>
        <w:b/>
        <w:bCs/>
      </w:rPr>
      <w:fldChar w:fldCharType="separate"/>
    </w:r>
    <w:r w:rsidR="006C2836" w:rsidRPr="00580A33">
      <w:rPr>
        <w:b/>
        <w:bCs/>
      </w:rPr>
      <w:t>1</w:t>
    </w:r>
    <w:r w:rsidR="006C2836" w:rsidRPr="00580A33"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95416" w14:textId="77777777" w:rsidR="000A1590" w:rsidRDefault="000A1590" w:rsidP="006641DA">
    <w:pPr>
      <w:pStyle w:val="TableBullet1"/>
      <w:rPr>
        <w:noProof/>
      </w:rPr>
    </w:pPr>
    <w:r>
      <w:t>© 202</w:t>
    </w:r>
    <w:r w:rsidR="009A6B26">
      <w:t>1</w:t>
    </w:r>
    <w:r w:rsidRPr="00281D6F">
      <w:t xml:space="preserve"> Project Lead The Way</w:t>
    </w:r>
    <w:r>
      <w:t>, Inc</w:t>
    </w:r>
    <w:r>
      <w:rPr>
        <w:noProof/>
      </w:rPr>
      <w:t>.</w:t>
    </w:r>
    <w:r w:rsidR="0042569B">
      <w:rPr>
        <w:noProof/>
      </w:rPr>
      <w:tab/>
    </w:r>
    <w:r w:rsidR="0042569B">
      <w:t xml:space="preserve">Page </w:t>
    </w:r>
    <w:r w:rsidR="0042569B" w:rsidRPr="0042569B">
      <w:rPr>
        <w:b/>
      </w:rPr>
      <w:fldChar w:fldCharType="begin"/>
    </w:r>
    <w:r w:rsidR="0042569B" w:rsidRPr="0042569B">
      <w:rPr>
        <w:b/>
      </w:rPr>
      <w:instrText xml:space="preserve"> PAGE   \* MERGEFORMAT </w:instrText>
    </w:r>
    <w:r w:rsidR="0042569B" w:rsidRPr="0042569B">
      <w:rPr>
        <w:b/>
      </w:rPr>
      <w:fldChar w:fldCharType="separate"/>
    </w:r>
    <w:r w:rsidR="0042569B" w:rsidRPr="0042569B">
      <w:rPr>
        <w:b/>
      </w:rPr>
      <w:t>1</w:t>
    </w:r>
    <w:r w:rsidR="0042569B" w:rsidRPr="0042569B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D0392" w14:textId="77777777" w:rsidR="00CC685E" w:rsidRDefault="00CC685E" w:rsidP="00B47A72">
      <w:pPr>
        <w:spacing w:before="0" w:after="0" w:line="240" w:lineRule="auto"/>
      </w:pPr>
      <w:r>
        <w:separator/>
      </w:r>
    </w:p>
  </w:footnote>
  <w:footnote w:type="continuationSeparator" w:id="0">
    <w:p w14:paraId="1276C308" w14:textId="77777777" w:rsidR="00CC685E" w:rsidRDefault="00CC685E" w:rsidP="00B47A7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E7571" w14:textId="77777777" w:rsidR="002243AF" w:rsidRDefault="002243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E3A31" w14:textId="1136BCA6" w:rsidR="00231732" w:rsidRPr="00F77B72" w:rsidRDefault="002243AF" w:rsidP="006C47A3">
    <w:pPr>
      <w:pStyle w:val="Header"/>
    </w:pPr>
    <w:r>
      <w:rPr>
        <w:noProof/>
      </w:rPr>
      <w:drawing>
        <wp:anchor distT="0" distB="0" distL="114300" distR="114300" simplePos="0" relativeHeight="251658239" behindDoc="0" locked="0" layoutInCell="1" allowOverlap="1" wp14:anchorId="43834A36" wp14:editId="1EC2CD64">
          <wp:simplePos x="0" y="0"/>
          <wp:positionH relativeFrom="page">
            <wp:posOffset>457200</wp:posOffset>
          </wp:positionH>
          <wp:positionV relativeFrom="page">
            <wp:posOffset>800471</wp:posOffset>
          </wp:positionV>
          <wp:extent cx="6858000" cy="142875"/>
          <wp:effectExtent l="0" t="0" r="0" b="952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0" cy="142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31732" w:rsidRPr="00F77B72">
      <w:t xml:space="preserve">PLTW </w:t>
    </w:r>
    <w:r>
      <w:t>Biomedical Science</w:t>
    </w:r>
    <w:r w:rsidR="00231732" w:rsidRPr="00F77B72">
      <w:tab/>
    </w:r>
    <w:r w:rsidR="00971845">
      <w:t>Medical Interventions</w:t>
    </w:r>
  </w:p>
  <w:p w14:paraId="3E8B187B" w14:textId="77777777" w:rsidR="00183B4C" w:rsidRPr="00E9463B" w:rsidRDefault="00183B4C" w:rsidP="00DF7184">
    <w:pPr>
      <w:pStyle w:val="SmallLineSpacewoTex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1DA92" w14:textId="77777777" w:rsidR="00385913" w:rsidRPr="00634938" w:rsidRDefault="00385913" w:rsidP="00F77B72">
    <w:pPr>
      <w:pStyle w:val="TableList"/>
    </w:pPr>
    <w:r w:rsidRPr="00634938">
      <w:t xml:space="preserve">PLTW </w:t>
    </w:r>
    <w:r w:rsidRPr="00151620">
      <w:t>Launch</w:t>
    </w:r>
    <w:r w:rsidRPr="00634938">
      <w:tab/>
    </w:r>
    <w:r>
      <w:t>Course: Module Name</w:t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920"/>
      <w:gridCol w:w="1440"/>
      <w:gridCol w:w="1440"/>
    </w:tblGrid>
    <w:tr w:rsidR="00385913" w14:paraId="387EF5DC" w14:textId="77777777" w:rsidTr="002566F4">
      <w:trPr>
        <w:trHeight w:val="216"/>
      </w:trPr>
      <w:tc>
        <w:tcPr>
          <w:tcW w:w="7920" w:type="dxa"/>
          <w:shd w:val="clear" w:color="auto" w:fill="6AA342"/>
        </w:tcPr>
        <w:p w14:paraId="2E9AF964" w14:textId="77777777" w:rsidR="00385913" w:rsidRPr="0005437C" w:rsidRDefault="00385913" w:rsidP="00385913">
          <w:r w:rsidRPr="0005437C">
            <w:t>Launch Green</w:t>
          </w:r>
        </w:p>
      </w:tc>
      <w:tc>
        <w:tcPr>
          <w:tcW w:w="1440" w:type="dxa"/>
          <w:shd w:val="clear" w:color="auto" w:fill="007C8A"/>
        </w:tcPr>
        <w:p w14:paraId="0A5E4FD1" w14:textId="77777777" w:rsidR="00385913" w:rsidRPr="00D05277" w:rsidRDefault="00385913" w:rsidP="00385913">
          <w:pPr>
            <w:rPr>
              <w:color w:val="FFFFFF" w:themeColor="background1"/>
            </w:rPr>
          </w:pPr>
          <w:r w:rsidRPr="00D05277">
            <w:rPr>
              <w:color w:val="FFFFFF" w:themeColor="background1"/>
            </w:rPr>
            <w:t>Engineering Teal</w:t>
          </w:r>
        </w:p>
      </w:tc>
      <w:tc>
        <w:tcPr>
          <w:tcW w:w="1440" w:type="dxa"/>
          <w:shd w:val="clear" w:color="auto" w:fill="122C4F"/>
        </w:tcPr>
        <w:p w14:paraId="5F28BA46" w14:textId="77777777" w:rsidR="00385913" w:rsidRDefault="00385913" w:rsidP="00385913">
          <w:r w:rsidRPr="00151620">
            <w:rPr>
              <w:color w:val="FFFFFF" w:themeColor="background1"/>
            </w:rPr>
            <w:t>18/44/79</w:t>
          </w:r>
        </w:p>
      </w:tc>
    </w:tr>
  </w:tbl>
  <w:p w14:paraId="79AAB802" w14:textId="77777777" w:rsidR="00385913" w:rsidRDefault="00385913" w:rsidP="0038591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C04D96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7B221C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71ADAD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CD468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D108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4662DC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2048D9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AE2C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AC638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57EAC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836A5"/>
    <w:multiLevelType w:val="hybridMultilevel"/>
    <w:tmpl w:val="4B2A1BC0"/>
    <w:lvl w:ilvl="0" w:tplc="E08275A0">
      <w:start w:val="1"/>
      <w:numFmt w:val="decimal"/>
      <w:pStyle w:val="TableListSmall"/>
      <w:lvlText w:val="%1."/>
      <w:lvlJc w:val="left"/>
      <w:pPr>
        <w:ind w:left="259" w:hanging="18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883EF7"/>
    <w:multiLevelType w:val="multilevel"/>
    <w:tmpl w:val="97A053E4"/>
    <w:lvl w:ilvl="0">
      <w:start w:val="1"/>
      <w:numFmt w:val="bullet"/>
      <w:pStyle w:val="TableBullet1"/>
      <w:lvlText w:val="•"/>
      <w:lvlJc w:val="left"/>
      <w:pPr>
        <w:tabs>
          <w:tab w:val="num" w:pos="518"/>
        </w:tabs>
        <w:ind w:left="518" w:hanging="273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353"/>
        </w:tabs>
        <w:ind w:left="1353" w:hanging="273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88"/>
        </w:tabs>
        <w:ind w:left="2188" w:hanging="273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023"/>
        </w:tabs>
        <w:ind w:left="3023" w:hanging="273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858"/>
        </w:tabs>
        <w:ind w:left="3858" w:hanging="273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693"/>
        </w:tabs>
        <w:ind w:left="4693" w:hanging="273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528"/>
        </w:tabs>
        <w:ind w:left="5528" w:hanging="273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363"/>
        </w:tabs>
        <w:ind w:left="6363" w:hanging="273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7198"/>
        </w:tabs>
        <w:ind w:left="7198" w:hanging="273"/>
      </w:pPr>
      <w:rPr>
        <w:rFonts w:ascii="Symbol" w:hAnsi="Symbol" w:hint="default"/>
        <w:sz w:val="20"/>
      </w:rPr>
    </w:lvl>
  </w:abstractNum>
  <w:abstractNum w:abstractNumId="12" w15:restartNumberingAfterBreak="0">
    <w:nsid w:val="18C503D3"/>
    <w:multiLevelType w:val="hybridMultilevel"/>
    <w:tmpl w:val="AE8A76EA"/>
    <w:lvl w:ilvl="0" w:tplc="E51E4206">
      <w:start w:val="1"/>
      <w:numFmt w:val="lowerLetter"/>
      <w:pStyle w:val="TableListSub"/>
      <w:lvlText w:val="%1."/>
      <w:lvlJc w:val="left"/>
      <w:pPr>
        <w:ind w:left="1224" w:hanging="360"/>
      </w:pPr>
    </w:lvl>
    <w:lvl w:ilvl="1" w:tplc="04090019" w:tentative="1">
      <w:start w:val="1"/>
      <w:numFmt w:val="lowerLetter"/>
      <w:lvlText w:val="%2."/>
      <w:lvlJc w:val="left"/>
      <w:pPr>
        <w:ind w:left="1944" w:hanging="360"/>
      </w:pPr>
    </w:lvl>
    <w:lvl w:ilvl="2" w:tplc="0409001B" w:tentative="1">
      <w:start w:val="1"/>
      <w:numFmt w:val="lowerRoman"/>
      <w:lvlText w:val="%3."/>
      <w:lvlJc w:val="right"/>
      <w:pPr>
        <w:ind w:left="2664" w:hanging="180"/>
      </w:pPr>
    </w:lvl>
    <w:lvl w:ilvl="3" w:tplc="0409000F" w:tentative="1">
      <w:start w:val="1"/>
      <w:numFmt w:val="decimal"/>
      <w:lvlText w:val="%4."/>
      <w:lvlJc w:val="left"/>
      <w:pPr>
        <w:ind w:left="3384" w:hanging="360"/>
      </w:pPr>
    </w:lvl>
    <w:lvl w:ilvl="4" w:tplc="04090019" w:tentative="1">
      <w:start w:val="1"/>
      <w:numFmt w:val="lowerLetter"/>
      <w:lvlText w:val="%5."/>
      <w:lvlJc w:val="left"/>
      <w:pPr>
        <w:ind w:left="4104" w:hanging="360"/>
      </w:pPr>
    </w:lvl>
    <w:lvl w:ilvl="5" w:tplc="0409001B" w:tentative="1">
      <w:start w:val="1"/>
      <w:numFmt w:val="lowerRoman"/>
      <w:lvlText w:val="%6."/>
      <w:lvlJc w:val="right"/>
      <w:pPr>
        <w:ind w:left="4824" w:hanging="180"/>
      </w:pPr>
    </w:lvl>
    <w:lvl w:ilvl="6" w:tplc="0409000F" w:tentative="1">
      <w:start w:val="1"/>
      <w:numFmt w:val="decimal"/>
      <w:lvlText w:val="%7."/>
      <w:lvlJc w:val="left"/>
      <w:pPr>
        <w:ind w:left="5544" w:hanging="360"/>
      </w:pPr>
    </w:lvl>
    <w:lvl w:ilvl="7" w:tplc="04090019" w:tentative="1">
      <w:start w:val="1"/>
      <w:numFmt w:val="lowerLetter"/>
      <w:lvlText w:val="%8."/>
      <w:lvlJc w:val="left"/>
      <w:pPr>
        <w:ind w:left="6264" w:hanging="360"/>
      </w:pPr>
    </w:lvl>
    <w:lvl w:ilvl="8" w:tplc="0409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13" w15:restartNumberingAfterBreak="0">
    <w:nsid w:val="23536CC6"/>
    <w:multiLevelType w:val="hybridMultilevel"/>
    <w:tmpl w:val="ACC0D62A"/>
    <w:lvl w:ilvl="0" w:tplc="FDD0C088">
      <w:start w:val="1"/>
      <w:numFmt w:val="bullet"/>
      <w:pStyle w:val="List-Bullet1"/>
      <w:lvlText w:val=""/>
      <w:lvlJc w:val="left"/>
      <w:pPr>
        <w:ind w:left="634" w:hanging="274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312E47"/>
    <w:multiLevelType w:val="hybridMultilevel"/>
    <w:tmpl w:val="1E3E77AE"/>
    <w:lvl w:ilvl="0" w:tplc="EEE8E2D8">
      <w:start w:val="1"/>
      <w:numFmt w:val="bullet"/>
      <w:pStyle w:val="TableBullet3"/>
      <w:lvlText w:val="•"/>
      <w:lvlJc w:val="left"/>
      <w:pPr>
        <w:ind w:left="1541" w:hanging="216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30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78" w:hanging="360"/>
      </w:pPr>
      <w:rPr>
        <w:rFonts w:ascii="Wingdings" w:hAnsi="Wingdings" w:hint="default"/>
      </w:rPr>
    </w:lvl>
  </w:abstractNum>
  <w:abstractNum w:abstractNumId="15" w15:restartNumberingAfterBreak="0">
    <w:nsid w:val="347947E6"/>
    <w:multiLevelType w:val="hybridMultilevel"/>
    <w:tmpl w:val="B2D4E042"/>
    <w:lvl w:ilvl="0" w:tplc="F3F6E758">
      <w:start w:val="1"/>
      <w:numFmt w:val="bullet"/>
      <w:pStyle w:val="List-Bullet2"/>
      <w:lvlText w:val=""/>
      <w:lvlJc w:val="left"/>
      <w:pPr>
        <w:ind w:left="1166" w:hanging="288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47" w:hanging="360"/>
      </w:pPr>
      <w:rPr>
        <w:rFonts w:ascii="Wingdings" w:hAnsi="Wingdings" w:hint="default"/>
      </w:rPr>
    </w:lvl>
  </w:abstractNum>
  <w:abstractNum w:abstractNumId="16" w15:restartNumberingAfterBreak="0">
    <w:nsid w:val="3DC564B0"/>
    <w:multiLevelType w:val="multilevel"/>
    <w:tmpl w:val="22DA6658"/>
    <w:styleLink w:val="ListNumberingStyles"/>
    <w:lvl w:ilvl="0">
      <w:start w:val="1"/>
      <w:numFmt w:val="decimal"/>
      <w:pStyle w:val="List-Number"/>
      <w:lvlText w:val="%1."/>
      <w:lvlJc w:val="right"/>
      <w:pPr>
        <w:tabs>
          <w:tab w:val="num" w:pos="648"/>
        </w:tabs>
        <w:ind w:left="648" w:hanging="101"/>
      </w:pPr>
      <w:rPr>
        <w:rFonts w:ascii="Arial Nova" w:hAnsi="Arial Nova" w:hint="default"/>
        <w:b w:val="0"/>
        <w:i w:val="0"/>
        <w:caps w:val="0"/>
        <w:strike w:val="0"/>
        <w:dstrike w:val="0"/>
        <w:vanish w:val="0"/>
        <w:sz w:val="22"/>
        <w:szCs w:val="24"/>
        <w:vertAlign w:val="baseline"/>
      </w:rPr>
    </w:lvl>
    <w:lvl w:ilvl="1">
      <w:start w:val="1"/>
      <w:numFmt w:val="lowerLetter"/>
      <w:pStyle w:val="List-NumberSub"/>
      <w:lvlText w:val="%2."/>
      <w:lvlJc w:val="right"/>
      <w:pPr>
        <w:tabs>
          <w:tab w:val="num" w:pos="1166"/>
        </w:tabs>
        <w:ind w:left="1166" w:hanging="86"/>
      </w:pPr>
      <w:rPr>
        <w:rFonts w:ascii="Arial Nova" w:hAnsi="Arial Nova"/>
      </w:rPr>
    </w:lvl>
    <w:lvl w:ilvl="2">
      <w:start w:val="1"/>
      <w:numFmt w:val="lowerRoman"/>
      <w:pStyle w:val="List-NumberSub2"/>
      <w:lvlText w:val="%3."/>
      <w:lvlJc w:val="right"/>
      <w:pPr>
        <w:tabs>
          <w:tab w:val="num" w:pos="1627"/>
        </w:tabs>
        <w:ind w:left="1627" w:hanging="10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3E4101D7"/>
    <w:multiLevelType w:val="hybridMultilevel"/>
    <w:tmpl w:val="3AC4CD30"/>
    <w:lvl w:ilvl="0" w:tplc="5B46FC1A">
      <w:start w:val="1"/>
      <w:numFmt w:val="bullet"/>
      <w:pStyle w:val="TableBullet2Small"/>
      <w:lvlText w:val=""/>
      <w:lvlJc w:val="left"/>
      <w:pPr>
        <w:ind w:left="781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6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9" w:hanging="360"/>
      </w:pPr>
      <w:rPr>
        <w:rFonts w:ascii="Wingdings" w:hAnsi="Wingdings" w:hint="default"/>
      </w:rPr>
    </w:lvl>
  </w:abstractNum>
  <w:abstractNum w:abstractNumId="18" w15:restartNumberingAfterBreak="0">
    <w:nsid w:val="3F711859"/>
    <w:multiLevelType w:val="hybridMultilevel"/>
    <w:tmpl w:val="BB52D716"/>
    <w:lvl w:ilvl="0" w:tplc="DE18CF0A">
      <w:start w:val="1"/>
      <w:numFmt w:val="bullet"/>
      <w:pStyle w:val="TableBullet1Small"/>
      <w:lvlText w:val="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4C0FE9"/>
    <w:multiLevelType w:val="hybridMultilevel"/>
    <w:tmpl w:val="AF4C97EE"/>
    <w:lvl w:ilvl="0" w:tplc="12A247BC">
      <w:start w:val="1"/>
      <w:numFmt w:val="decimal"/>
      <w:pStyle w:val="TableList"/>
      <w:lvlText w:val="%1."/>
      <w:lvlJc w:val="right"/>
      <w:pPr>
        <w:ind w:left="504" w:hanging="144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2"/>
        <w:szCs w:val="24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A66282"/>
    <w:multiLevelType w:val="hybridMultilevel"/>
    <w:tmpl w:val="A11AF1E4"/>
    <w:lvl w:ilvl="0" w:tplc="7E808ABC">
      <w:start w:val="1"/>
      <w:numFmt w:val="decimal"/>
      <w:lvlText w:val="%1."/>
      <w:lvlJc w:val="left"/>
      <w:pPr>
        <w:ind w:left="360" w:hanging="360"/>
      </w:pPr>
      <w:rPr>
        <w:rFonts w:ascii="Arial Nova" w:hAnsi="Arial Nova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3A0C14"/>
    <w:multiLevelType w:val="multilevel"/>
    <w:tmpl w:val="BE4A91F0"/>
    <w:styleLink w:val="QList"/>
    <w:lvl w:ilvl="0">
      <w:start w:val="1"/>
      <w:numFmt w:val="decimal"/>
      <w:lvlText w:val="Q%1."/>
      <w:lvlJc w:val="right"/>
      <w:pPr>
        <w:ind w:left="936" w:hanging="216"/>
      </w:pPr>
      <w:rPr>
        <w:rFonts w:ascii="Arial Nova" w:hAnsi="Arial Nova" w:hint="default"/>
        <w:b/>
        <w:i w:val="0"/>
        <w:caps w:val="0"/>
        <w:strike w:val="0"/>
        <w:dstrike w:val="0"/>
        <w:vanish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abstractNum w:abstractNumId="22" w15:restartNumberingAfterBreak="0">
    <w:nsid w:val="605B48D8"/>
    <w:multiLevelType w:val="hybridMultilevel"/>
    <w:tmpl w:val="1CEA8712"/>
    <w:lvl w:ilvl="0" w:tplc="53461768">
      <w:start w:val="1"/>
      <w:numFmt w:val="bullet"/>
      <w:pStyle w:val="TableBullet2"/>
      <w:lvlText w:val="•"/>
      <w:lvlJc w:val="left"/>
      <w:pPr>
        <w:tabs>
          <w:tab w:val="num" w:pos="1051"/>
        </w:tabs>
        <w:ind w:left="1051" w:hanging="273"/>
      </w:pPr>
      <w:rPr>
        <w:rFonts w:ascii="Arial" w:hAnsi="Aria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0"/>
  </w:num>
  <w:num w:numId="3">
    <w:abstractNumId w:val="17"/>
  </w:num>
  <w:num w:numId="4">
    <w:abstractNumId w:val="15"/>
  </w:num>
  <w:num w:numId="5">
    <w:abstractNumId w:val="19"/>
    <w:lvlOverride w:ilvl="0">
      <w:startOverride w:val="9"/>
    </w:lvlOverride>
  </w:num>
  <w:num w:numId="6">
    <w:abstractNumId w:val="10"/>
  </w:num>
  <w:num w:numId="7">
    <w:abstractNumId w:val="11"/>
  </w:num>
  <w:num w:numId="8">
    <w:abstractNumId w:val="22"/>
  </w:num>
  <w:num w:numId="9">
    <w:abstractNumId w:val="14"/>
  </w:num>
  <w:num w:numId="10">
    <w:abstractNumId w:val="19"/>
  </w:num>
  <w:num w:numId="11">
    <w:abstractNumId w:val="15"/>
    <w:lvlOverride w:ilvl="0">
      <w:startOverride w:val="1"/>
    </w:lvlOverride>
  </w:num>
  <w:num w:numId="12">
    <w:abstractNumId w:val="18"/>
  </w:num>
  <w:num w:numId="13">
    <w:abstractNumId w:val="16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16"/>
    <w:lvlOverride w:ilvl="0">
      <w:lvl w:ilvl="0">
        <w:start w:val="1"/>
        <w:numFmt w:val="decimal"/>
        <w:pStyle w:val="List-Number"/>
        <w:lvlText w:val="%1."/>
        <w:lvlJc w:val="right"/>
        <w:pPr>
          <w:tabs>
            <w:tab w:val="num" w:pos="648"/>
          </w:tabs>
          <w:ind w:left="648" w:hanging="101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sz w:val="22"/>
          <w:szCs w:val="24"/>
          <w:vertAlign w:val="baseline"/>
        </w:rPr>
      </w:lvl>
    </w:lvlOverride>
    <w:lvlOverride w:ilvl="1">
      <w:lvl w:ilvl="1">
        <w:start w:val="1"/>
        <w:numFmt w:val="lowerLetter"/>
        <w:pStyle w:val="List-NumberSub"/>
        <w:lvlText w:val="%2."/>
        <w:lvlJc w:val="right"/>
        <w:pPr>
          <w:tabs>
            <w:tab w:val="num" w:pos="1166"/>
          </w:tabs>
          <w:ind w:left="1166" w:hanging="86"/>
        </w:pPr>
        <w:rPr>
          <w:rFonts w:hint="default"/>
        </w:rPr>
      </w:lvl>
    </w:lvlOverride>
    <w:lvlOverride w:ilvl="2">
      <w:lvl w:ilvl="2">
        <w:start w:val="1"/>
        <w:numFmt w:val="lowerRoman"/>
        <w:pStyle w:val="List-NumberSub2"/>
        <w:lvlText w:val="%3."/>
        <w:lvlJc w:val="right"/>
        <w:pPr>
          <w:tabs>
            <w:tab w:val="num" w:pos="1627"/>
          </w:tabs>
          <w:ind w:left="1627" w:hanging="101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7">
    <w:abstractNumId w:val="16"/>
    <w:lvlOverride w:ilvl="0">
      <w:lvl w:ilvl="0">
        <w:start w:val="1"/>
        <w:numFmt w:val="decimal"/>
        <w:pStyle w:val="List-Number"/>
        <w:lvlText w:val="%1."/>
        <w:lvlJc w:val="right"/>
        <w:pPr>
          <w:tabs>
            <w:tab w:val="num" w:pos="648"/>
          </w:tabs>
          <w:ind w:left="648" w:hanging="101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sz w:val="22"/>
          <w:szCs w:val="24"/>
          <w:vertAlign w:val="baseline"/>
        </w:rPr>
      </w:lvl>
    </w:lvlOverride>
    <w:lvlOverride w:ilvl="1">
      <w:lvl w:ilvl="1">
        <w:start w:val="1"/>
        <w:numFmt w:val="lowerLetter"/>
        <w:pStyle w:val="List-NumberSub"/>
        <w:lvlText w:val="%2."/>
        <w:lvlJc w:val="right"/>
        <w:pPr>
          <w:tabs>
            <w:tab w:val="num" w:pos="1166"/>
          </w:tabs>
          <w:ind w:left="1166" w:hanging="86"/>
        </w:pPr>
        <w:rPr>
          <w:rFonts w:hint="default"/>
        </w:rPr>
      </w:lvl>
    </w:lvlOverride>
    <w:lvlOverride w:ilvl="2">
      <w:lvl w:ilvl="2">
        <w:start w:val="1"/>
        <w:numFmt w:val="lowerRoman"/>
        <w:pStyle w:val="List-NumberSub2"/>
        <w:lvlText w:val="%3."/>
        <w:lvlJc w:val="right"/>
        <w:pPr>
          <w:tabs>
            <w:tab w:val="num" w:pos="1627"/>
          </w:tabs>
          <w:ind w:left="1627" w:hanging="101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8">
    <w:abstractNumId w:val="16"/>
    <w:lvlOverride w:ilvl="0">
      <w:lvl w:ilvl="0">
        <w:start w:val="1"/>
        <w:numFmt w:val="decimal"/>
        <w:pStyle w:val="List-Number"/>
        <w:lvlText w:val="%1."/>
        <w:lvlJc w:val="right"/>
        <w:pPr>
          <w:tabs>
            <w:tab w:val="num" w:pos="648"/>
          </w:tabs>
          <w:ind w:left="648" w:hanging="101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sz w:val="22"/>
          <w:szCs w:val="24"/>
          <w:vertAlign w:val="baseline"/>
        </w:rPr>
      </w:lvl>
    </w:lvlOverride>
    <w:lvlOverride w:ilvl="1">
      <w:lvl w:ilvl="1">
        <w:start w:val="1"/>
        <w:numFmt w:val="lowerLetter"/>
        <w:pStyle w:val="List-NumberSub"/>
        <w:lvlText w:val="%2."/>
        <w:lvlJc w:val="right"/>
        <w:pPr>
          <w:tabs>
            <w:tab w:val="num" w:pos="1166"/>
          </w:tabs>
          <w:ind w:left="1166" w:hanging="86"/>
        </w:pPr>
        <w:rPr>
          <w:rFonts w:hint="default"/>
        </w:rPr>
      </w:lvl>
    </w:lvlOverride>
    <w:lvlOverride w:ilvl="2">
      <w:lvl w:ilvl="2">
        <w:start w:val="1"/>
        <w:numFmt w:val="lowerRoman"/>
        <w:pStyle w:val="List-NumberSub2"/>
        <w:lvlText w:val="%3."/>
        <w:lvlJc w:val="right"/>
        <w:pPr>
          <w:tabs>
            <w:tab w:val="num" w:pos="1627"/>
          </w:tabs>
          <w:ind w:left="1627" w:hanging="101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9">
    <w:abstractNumId w:val="12"/>
  </w:num>
  <w:num w:numId="20">
    <w:abstractNumId w:val="16"/>
    <w:lvlOverride w:ilvl="0">
      <w:startOverride w:val="1"/>
      <w:lvl w:ilvl="0">
        <w:start w:val="1"/>
        <w:numFmt w:val="decimal"/>
        <w:pStyle w:val="List-Number"/>
        <w:lvlText w:val="%1."/>
        <w:lvlJc w:val="right"/>
        <w:pPr>
          <w:tabs>
            <w:tab w:val="num" w:pos="648"/>
          </w:tabs>
          <w:ind w:left="648" w:hanging="101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sz w:val="22"/>
          <w:szCs w:val="24"/>
          <w:vertAlign w:val="baseline"/>
        </w:rPr>
      </w:lvl>
    </w:lvlOverride>
    <w:lvlOverride w:ilvl="1">
      <w:startOverride w:val="1"/>
      <w:lvl w:ilvl="1">
        <w:start w:val="1"/>
        <w:numFmt w:val="lowerLetter"/>
        <w:pStyle w:val="List-NumberSub"/>
        <w:lvlText w:val="%2."/>
        <w:lvlJc w:val="right"/>
        <w:pPr>
          <w:tabs>
            <w:tab w:val="num" w:pos="1166"/>
          </w:tabs>
          <w:ind w:left="1166" w:hanging="8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Roman"/>
        <w:pStyle w:val="List-NumberSub2"/>
        <w:lvlText w:val="%3."/>
        <w:lvlJc w:val="right"/>
        <w:pPr>
          <w:tabs>
            <w:tab w:val="num" w:pos="1627"/>
          </w:tabs>
          <w:ind w:left="1627" w:hanging="101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1">
    <w:abstractNumId w:val="16"/>
    <w:lvlOverride w:ilvl="0">
      <w:startOverride w:val="1"/>
      <w:lvl w:ilvl="0">
        <w:start w:val="1"/>
        <w:numFmt w:val="decimal"/>
        <w:pStyle w:val="List-Number"/>
        <w:lvlText w:val="%1."/>
        <w:lvlJc w:val="right"/>
        <w:pPr>
          <w:tabs>
            <w:tab w:val="num" w:pos="648"/>
          </w:tabs>
          <w:ind w:left="648" w:hanging="101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sz w:val="22"/>
          <w:szCs w:val="24"/>
          <w:vertAlign w:val="baseline"/>
        </w:rPr>
      </w:lvl>
    </w:lvlOverride>
    <w:lvlOverride w:ilvl="1">
      <w:startOverride w:val="1"/>
      <w:lvl w:ilvl="1">
        <w:start w:val="1"/>
        <w:numFmt w:val="lowerLetter"/>
        <w:pStyle w:val="List-NumberSub"/>
        <w:lvlText w:val="%2."/>
        <w:lvlJc w:val="right"/>
        <w:pPr>
          <w:tabs>
            <w:tab w:val="num" w:pos="1166"/>
          </w:tabs>
          <w:ind w:left="1166" w:hanging="8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Roman"/>
        <w:pStyle w:val="List-NumberSub2"/>
        <w:lvlText w:val="%3."/>
        <w:lvlJc w:val="right"/>
        <w:pPr>
          <w:tabs>
            <w:tab w:val="num" w:pos="1627"/>
          </w:tabs>
          <w:ind w:left="1627" w:hanging="101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2">
    <w:abstractNumId w:val="16"/>
    <w:lvlOverride w:ilvl="0">
      <w:startOverride w:val="1"/>
      <w:lvl w:ilvl="0">
        <w:start w:val="1"/>
        <w:numFmt w:val="decimal"/>
        <w:pStyle w:val="List-Number"/>
        <w:lvlText w:val="%1."/>
        <w:lvlJc w:val="right"/>
        <w:pPr>
          <w:tabs>
            <w:tab w:val="num" w:pos="648"/>
          </w:tabs>
          <w:ind w:left="648" w:hanging="101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sz w:val="22"/>
          <w:szCs w:val="24"/>
          <w:vertAlign w:val="baseline"/>
        </w:rPr>
      </w:lvl>
    </w:lvlOverride>
    <w:lvlOverride w:ilvl="1">
      <w:startOverride w:val="1"/>
      <w:lvl w:ilvl="1">
        <w:start w:val="1"/>
        <w:numFmt w:val="lowerLetter"/>
        <w:pStyle w:val="List-NumberSub"/>
        <w:lvlText w:val="%2."/>
        <w:lvlJc w:val="right"/>
        <w:pPr>
          <w:tabs>
            <w:tab w:val="num" w:pos="1166"/>
          </w:tabs>
          <w:ind w:left="1166" w:hanging="8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Roman"/>
        <w:pStyle w:val="List-NumberSub2"/>
        <w:lvlText w:val="%3."/>
        <w:lvlJc w:val="right"/>
        <w:pPr>
          <w:tabs>
            <w:tab w:val="num" w:pos="1627"/>
          </w:tabs>
          <w:ind w:left="1627" w:hanging="101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3">
    <w:abstractNumId w:val="16"/>
    <w:lvlOverride w:ilvl="0">
      <w:startOverride w:val="1"/>
      <w:lvl w:ilvl="0">
        <w:start w:val="1"/>
        <w:numFmt w:val="decimal"/>
        <w:pStyle w:val="List-Number"/>
        <w:lvlText w:val="%1."/>
        <w:lvlJc w:val="right"/>
        <w:pPr>
          <w:tabs>
            <w:tab w:val="num" w:pos="648"/>
          </w:tabs>
          <w:ind w:left="648" w:hanging="101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sz w:val="22"/>
          <w:szCs w:val="24"/>
          <w:vertAlign w:val="baseline"/>
        </w:rPr>
      </w:lvl>
    </w:lvlOverride>
    <w:lvlOverride w:ilvl="1">
      <w:startOverride w:val="1"/>
      <w:lvl w:ilvl="1">
        <w:start w:val="1"/>
        <w:numFmt w:val="lowerLetter"/>
        <w:pStyle w:val="List-NumberSub"/>
        <w:lvlText w:val="%2."/>
        <w:lvlJc w:val="right"/>
        <w:pPr>
          <w:tabs>
            <w:tab w:val="num" w:pos="1166"/>
          </w:tabs>
          <w:ind w:left="1166" w:hanging="8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Roman"/>
        <w:pStyle w:val="List-NumberSub2"/>
        <w:lvlText w:val="%3."/>
        <w:lvlJc w:val="right"/>
        <w:pPr>
          <w:tabs>
            <w:tab w:val="num" w:pos="1627"/>
          </w:tabs>
          <w:ind w:left="1627" w:hanging="101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4">
    <w:abstractNumId w:val="16"/>
    <w:lvlOverride w:ilvl="0">
      <w:startOverride w:val="1"/>
      <w:lvl w:ilvl="0">
        <w:start w:val="1"/>
        <w:numFmt w:val="decimal"/>
        <w:pStyle w:val="List-Number"/>
        <w:lvlText w:val="%1."/>
        <w:lvlJc w:val="right"/>
        <w:pPr>
          <w:tabs>
            <w:tab w:val="num" w:pos="648"/>
          </w:tabs>
          <w:ind w:left="648" w:hanging="101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sz w:val="22"/>
          <w:szCs w:val="24"/>
          <w:vertAlign w:val="baseline"/>
        </w:rPr>
      </w:lvl>
    </w:lvlOverride>
    <w:lvlOverride w:ilvl="1">
      <w:startOverride w:val="1"/>
      <w:lvl w:ilvl="1">
        <w:start w:val="1"/>
        <w:numFmt w:val="lowerLetter"/>
        <w:pStyle w:val="List-NumberSub"/>
        <w:lvlText w:val="%2."/>
        <w:lvlJc w:val="right"/>
        <w:pPr>
          <w:tabs>
            <w:tab w:val="num" w:pos="1166"/>
          </w:tabs>
          <w:ind w:left="1166" w:hanging="8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Roman"/>
        <w:pStyle w:val="List-NumberSub2"/>
        <w:lvlText w:val="%3."/>
        <w:lvlJc w:val="right"/>
        <w:pPr>
          <w:tabs>
            <w:tab w:val="num" w:pos="1627"/>
          </w:tabs>
          <w:ind w:left="1627" w:hanging="101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5">
    <w:abstractNumId w:val="21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8"/>
  </w:num>
  <w:num w:numId="32">
    <w:abstractNumId w:val="3"/>
  </w:num>
  <w:num w:numId="33">
    <w:abstractNumId w:val="2"/>
  </w:num>
  <w:num w:numId="34">
    <w:abstractNumId w:val="1"/>
  </w:num>
  <w:num w:numId="35">
    <w:abstractNumId w:val="0"/>
  </w:num>
  <w:num w:numId="36">
    <w:abstractNumId w:val="16"/>
    <w:lvlOverride w:ilvl="0">
      <w:lvl w:ilvl="0">
        <w:start w:val="1"/>
        <w:numFmt w:val="decimal"/>
        <w:pStyle w:val="List-Number"/>
        <w:lvlText w:val="%1."/>
        <w:lvlJc w:val="right"/>
        <w:pPr>
          <w:tabs>
            <w:tab w:val="num" w:pos="648"/>
          </w:tabs>
          <w:ind w:left="648" w:hanging="101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sz w:val="22"/>
          <w:szCs w:val="24"/>
          <w:vertAlign w:val="baseline"/>
        </w:rPr>
      </w:lvl>
    </w:lvlOverride>
    <w:lvlOverride w:ilvl="1">
      <w:lvl w:ilvl="1">
        <w:start w:val="1"/>
        <w:numFmt w:val="lowerLetter"/>
        <w:pStyle w:val="List-NumberSub"/>
        <w:lvlText w:val="%2."/>
        <w:lvlJc w:val="right"/>
        <w:pPr>
          <w:tabs>
            <w:tab w:val="num" w:pos="1166"/>
          </w:tabs>
          <w:ind w:left="1166" w:hanging="86"/>
        </w:pPr>
        <w:rPr>
          <w:rFonts w:hint="default"/>
        </w:rPr>
      </w:lvl>
    </w:lvlOverride>
    <w:lvlOverride w:ilvl="2">
      <w:lvl w:ilvl="2">
        <w:start w:val="1"/>
        <w:numFmt w:val="lowerRoman"/>
        <w:pStyle w:val="List-NumberSub2"/>
        <w:lvlText w:val="%3."/>
        <w:lvlJc w:val="right"/>
        <w:pPr>
          <w:tabs>
            <w:tab w:val="num" w:pos="1627"/>
          </w:tabs>
          <w:ind w:left="1627" w:hanging="101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37">
    <w:abstractNumId w:val="16"/>
    <w:lvlOverride w:ilvl="0">
      <w:lvl w:ilvl="0">
        <w:start w:val="1"/>
        <w:numFmt w:val="decimal"/>
        <w:pStyle w:val="List-Number"/>
        <w:lvlText w:val="%1."/>
        <w:lvlJc w:val="right"/>
        <w:pPr>
          <w:tabs>
            <w:tab w:val="num" w:pos="648"/>
          </w:tabs>
          <w:ind w:left="648" w:hanging="101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sz w:val="22"/>
          <w:szCs w:val="24"/>
          <w:vertAlign w:val="baseline"/>
        </w:rPr>
      </w:lvl>
    </w:lvlOverride>
    <w:lvlOverride w:ilvl="1">
      <w:lvl w:ilvl="1">
        <w:start w:val="1"/>
        <w:numFmt w:val="lowerLetter"/>
        <w:pStyle w:val="List-NumberSub"/>
        <w:lvlText w:val="%2."/>
        <w:lvlJc w:val="right"/>
        <w:pPr>
          <w:tabs>
            <w:tab w:val="num" w:pos="1166"/>
          </w:tabs>
          <w:ind w:left="1166" w:hanging="86"/>
        </w:pPr>
        <w:rPr>
          <w:rFonts w:hint="default"/>
        </w:rPr>
      </w:lvl>
    </w:lvlOverride>
    <w:lvlOverride w:ilvl="2">
      <w:lvl w:ilvl="2">
        <w:start w:val="1"/>
        <w:numFmt w:val="lowerRoman"/>
        <w:pStyle w:val="List-NumberSub2"/>
        <w:lvlText w:val="%3."/>
        <w:lvlJc w:val="right"/>
        <w:pPr>
          <w:tabs>
            <w:tab w:val="num" w:pos="1627"/>
          </w:tabs>
          <w:ind w:left="1627" w:hanging="101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144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E30"/>
    <w:rsid w:val="000107A2"/>
    <w:rsid w:val="00012C03"/>
    <w:rsid w:val="0002587E"/>
    <w:rsid w:val="00032BD3"/>
    <w:rsid w:val="00032E25"/>
    <w:rsid w:val="00045459"/>
    <w:rsid w:val="00047708"/>
    <w:rsid w:val="00053C4B"/>
    <w:rsid w:val="0005437C"/>
    <w:rsid w:val="00055B44"/>
    <w:rsid w:val="000566A4"/>
    <w:rsid w:val="00060F92"/>
    <w:rsid w:val="000623EF"/>
    <w:rsid w:val="000647A2"/>
    <w:rsid w:val="00071594"/>
    <w:rsid w:val="00071F41"/>
    <w:rsid w:val="000720EF"/>
    <w:rsid w:val="00072E72"/>
    <w:rsid w:val="00072F36"/>
    <w:rsid w:val="00083BA8"/>
    <w:rsid w:val="000947DF"/>
    <w:rsid w:val="000A1590"/>
    <w:rsid w:val="000A1937"/>
    <w:rsid w:val="000A75AC"/>
    <w:rsid w:val="000A76B4"/>
    <w:rsid w:val="000C26BF"/>
    <w:rsid w:val="000C343C"/>
    <w:rsid w:val="000C55B2"/>
    <w:rsid w:val="000E0CD8"/>
    <w:rsid w:val="00100EE5"/>
    <w:rsid w:val="001011BD"/>
    <w:rsid w:val="00101D25"/>
    <w:rsid w:val="0010706D"/>
    <w:rsid w:val="00107816"/>
    <w:rsid w:val="00112297"/>
    <w:rsid w:val="0011244F"/>
    <w:rsid w:val="001133EB"/>
    <w:rsid w:val="00121ACC"/>
    <w:rsid w:val="0012681E"/>
    <w:rsid w:val="0013265A"/>
    <w:rsid w:val="001326BC"/>
    <w:rsid w:val="00136B24"/>
    <w:rsid w:val="00144085"/>
    <w:rsid w:val="00151620"/>
    <w:rsid w:val="00154589"/>
    <w:rsid w:val="00156DE3"/>
    <w:rsid w:val="00161FEB"/>
    <w:rsid w:val="001625B9"/>
    <w:rsid w:val="0017145D"/>
    <w:rsid w:val="00181AF2"/>
    <w:rsid w:val="00183B4C"/>
    <w:rsid w:val="00185599"/>
    <w:rsid w:val="001A342B"/>
    <w:rsid w:val="001A743F"/>
    <w:rsid w:val="001C04B7"/>
    <w:rsid w:val="001C226D"/>
    <w:rsid w:val="001C72C5"/>
    <w:rsid w:val="001C77B7"/>
    <w:rsid w:val="001D2214"/>
    <w:rsid w:val="001D44F2"/>
    <w:rsid w:val="001D7623"/>
    <w:rsid w:val="001E4A46"/>
    <w:rsid w:val="001F61DD"/>
    <w:rsid w:val="001F6292"/>
    <w:rsid w:val="00212BAC"/>
    <w:rsid w:val="002174F2"/>
    <w:rsid w:val="002211DB"/>
    <w:rsid w:val="002243AF"/>
    <w:rsid w:val="002302D0"/>
    <w:rsid w:val="00231732"/>
    <w:rsid w:val="00232830"/>
    <w:rsid w:val="00236086"/>
    <w:rsid w:val="0024411D"/>
    <w:rsid w:val="0024475D"/>
    <w:rsid w:val="00244A6A"/>
    <w:rsid w:val="00247F9D"/>
    <w:rsid w:val="0026192C"/>
    <w:rsid w:val="00262C9D"/>
    <w:rsid w:val="0026441E"/>
    <w:rsid w:val="002660BC"/>
    <w:rsid w:val="00266AC6"/>
    <w:rsid w:val="00266D83"/>
    <w:rsid w:val="00267F45"/>
    <w:rsid w:val="0027037C"/>
    <w:rsid w:val="002773FE"/>
    <w:rsid w:val="002850DF"/>
    <w:rsid w:val="00295D4F"/>
    <w:rsid w:val="00295D66"/>
    <w:rsid w:val="00296AE3"/>
    <w:rsid w:val="002A40DE"/>
    <w:rsid w:val="002A7125"/>
    <w:rsid w:val="002C13AB"/>
    <w:rsid w:val="002C4099"/>
    <w:rsid w:val="002C6FED"/>
    <w:rsid w:val="002D5E2D"/>
    <w:rsid w:val="002E6DC1"/>
    <w:rsid w:val="002F110E"/>
    <w:rsid w:val="002F1E98"/>
    <w:rsid w:val="002F7D67"/>
    <w:rsid w:val="003004BD"/>
    <w:rsid w:val="003049FD"/>
    <w:rsid w:val="00305084"/>
    <w:rsid w:val="00307B38"/>
    <w:rsid w:val="00307DEB"/>
    <w:rsid w:val="00316E61"/>
    <w:rsid w:val="003225AF"/>
    <w:rsid w:val="00322C2D"/>
    <w:rsid w:val="00326CC8"/>
    <w:rsid w:val="00327004"/>
    <w:rsid w:val="0033334D"/>
    <w:rsid w:val="0034022E"/>
    <w:rsid w:val="00340AD3"/>
    <w:rsid w:val="0034103A"/>
    <w:rsid w:val="00341835"/>
    <w:rsid w:val="00354E50"/>
    <w:rsid w:val="00361789"/>
    <w:rsid w:val="00363F46"/>
    <w:rsid w:val="00364EB3"/>
    <w:rsid w:val="00385913"/>
    <w:rsid w:val="003943FA"/>
    <w:rsid w:val="0039505E"/>
    <w:rsid w:val="003A2B8E"/>
    <w:rsid w:val="003A4E2E"/>
    <w:rsid w:val="003A6752"/>
    <w:rsid w:val="003A6C67"/>
    <w:rsid w:val="003B1A8F"/>
    <w:rsid w:val="003B23D2"/>
    <w:rsid w:val="003B2C09"/>
    <w:rsid w:val="003B38D4"/>
    <w:rsid w:val="003B3D55"/>
    <w:rsid w:val="003B4B3D"/>
    <w:rsid w:val="003B5585"/>
    <w:rsid w:val="003C4245"/>
    <w:rsid w:val="003D0A01"/>
    <w:rsid w:val="003D0E56"/>
    <w:rsid w:val="003D54B4"/>
    <w:rsid w:val="003D6AC9"/>
    <w:rsid w:val="003E1CCA"/>
    <w:rsid w:val="003E4836"/>
    <w:rsid w:val="003E5C56"/>
    <w:rsid w:val="003E6C49"/>
    <w:rsid w:val="003E73E1"/>
    <w:rsid w:val="003F30B9"/>
    <w:rsid w:val="003F58C5"/>
    <w:rsid w:val="004011DB"/>
    <w:rsid w:val="00407CA6"/>
    <w:rsid w:val="00412F7C"/>
    <w:rsid w:val="0041367A"/>
    <w:rsid w:val="00413DD5"/>
    <w:rsid w:val="00415A02"/>
    <w:rsid w:val="00415BCC"/>
    <w:rsid w:val="00416529"/>
    <w:rsid w:val="00416A9B"/>
    <w:rsid w:val="00417189"/>
    <w:rsid w:val="00421C98"/>
    <w:rsid w:val="0042569B"/>
    <w:rsid w:val="00433997"/>
    <w:rsid w:val="00444232"/>
    <w:rsid w:val="00446A30"/>
    <w:rsid w:val="00447736"/>
    <w:rsid w:val="00454822"/>
    <w:rsid w:val="00456EA9"/>
    <w:rsid w:val="00457A0C"/>
    <w:rsid w:val="00457ABA"/>
    <w:rsid w:val="00465B88"/>
    <w:rsid w:val="00466DE5"/>
    <w:rsid w:val="00473EA1"/>
    <w:rsid w:val="00480295"/>
    <w:rsid w:val="004A05DB"/>
    <w:rsid w:val="004A1436"/>
    <w:rsid w:val="004B0744"/>
    <w:rsid w:val="004B4F8D"/>
    <w:rsid w:val="004C303D"/>
    <w:rsid w:val="004D03B8"/>
    <w:rsid w:val="004D1EA6"/>
    <w:rsid w:val="004D2E8C"/>
    <w:rsid w:val="004E369D"/>
    <w:rsid w:val="004E5051"/>
    <w:rsid w:val="004F2B65"/>
    <w:rsid w:val="004F588A"/>
    <w:rsid w:val="004F7B23"/>
    <w:rsid w:val="005032CB"/>
    <w:rsid w:val="005033FC"/>
    <w:rsid w:val="00510143"/>
    <w:rsid w:val="00511B0B"/>
    <w:rsid w:val="00512E37"/>
    <w:rsid w:val="00514908"/>
    <w:rsid w:val="00532BCB"/>
    <w:rsid w:val="005353D7"/>
    <w:rsid w:val="005417A2"/>
    <w:rsid w:val="005426AD"/>
    <w:rsid w:val="00544243"/>
    <w:rsid w:val="00545129"/>
    <w:rsid w:val="0054562E"/>
    <w:rsid w:val="00546081"/>
    <w:rsid w:val="00546434"/>
    <w:rsid w:val="00551C3E"/>
    <w:rsid w:val="005530BC"/>
    <w:rsid w:val="00554B57"/>
    <w:rsid w:val="00555B49"/>
    <w:rsid w:val="00560343"/>
    <w:rsid w:val="00562AF1"/>
    <w:rsid w:val="0056548D"/>
    <w:rsid w:val="005664F5"/>
    <w:rsid w:val="00570ABC"/>
    <w:rsid w:val="00580A33"/>
    <w:rsid w:val="00580EE0"/>
    <w:rsid w:val="0058132E"/>
    <w:rsid w:val="005900A0"/>
    <w:rsid w:val="00591397"/>
    <w:rsid w:val="005950AA"/>
    <w:rsid w:val="005C24FB"/>
    <w:rsid w:val="005C36C3"/>
    <w:rsid w:val="005D14B7"/>
    <w:rsid w:val="005D5F1A"/>
    <w:rsid w:val="005E0AF7"/>
    <w:rsid w:val="005E3B66"/>
    <w:rsid w:val="005E6DF7"/>
    <w:rsid w:val="005F2A7E"/>
    <w:rsid w:val="005F59B1"/>
    <w:rsid w:val="005F78A2"/>
    <w:rsid w:val="0060560E"/>
    <w:rsid w:val="006070FE"/>
    <w:rsid w:val="0061038C"/>
    <w:rsid w:val="0061130E"/>
    <w:rsid w:val="00620D8A"/>
    <w:rsid w:val="006224DF"/>
    <w:rsid w:val="00624851"/>
    <w:rsid w:val="00626687"/>
    <w:rsid w:val="00630093"/>
    <w:rsid w:val="00633C7E"/>
    <w:rsid w:val="00634938"/>
    <w:rsid w:val="006354E5"/>
    <w:rsid w:val="00637ADC"/>
    <w:rsid w:val="00640112"/>
    <w:rsid w:val="00640C6D"/>
    <w:rsid w:val="00640D9E"/>
    <w:rsid w:val="00641AA6"/>
    <w:rsid w:val="00643F49"/>
    <w:rsid w:val="0064600F"/>
    <w:rsid w:val="00646BC5"/>
    <w:rsid w:val="0064707B"/>
    <w:rsid w:val="00650F10"/>
    <w:rsid w:val="00651F35"/>
    <w:rsid w:val="00652DDF"/>
    <w:rsid w:val="0065730D"/>
    <w:rsid w:val="006641DA"/>
    <w:rsid w:val="00666E2A"/>
    <w:rsid w:val="00683391"/>
    <w:rsid w:val="00683E61"/>
    <w:rsid w:val="006842E3"/>
    <w:rsid w:val="0068573B"/>
    <w:rsid w:val="00691931"/>
    <w:rsid w:val="006939AC"/>
    <w:rsid w:val="00695900"/>
    <w:rsid w:val="00695F1D"/>
    <w:rsid w:val="006C2836"/>
    <w:rsid w:val="006C34D5"/>
    <w:rsid w:val="006C47A3"/>
    <w:rsid w:val="006C5FE3"/>
    <w:rsid w:val="006D0635"/>
    <w:rsid w:val="006D5A40"/>
    <w:rsid w:val="006D735F"/>
    <w:rsid w:val="006E47C1"/>
    <w:rsid w:val="006E5013"/>
    <w:rsid w:val="006E5A44"/>
    <w:rsid w:val="006E7D1C"/>
    <w:rsid w:val="006F30A2"/>
    <w:rsid w:val="006F56D5"/>
    <w:rsid w:val="006F6D46"/>
    <w:rsid w:val="006F749D"/>
    <w:rsid w:val="00701D4B"/>
    <w:rsid w:val="007278DE"/>
    <w:rsid w:val="0073013F"/>
    <w:rsid w:val="007342C2"/>
    <w:rsid w:val="0073516A"/>
    <w:rsid w:val="00737596"/>
    <w:rsid w:val="00752BC3"/>
    <w:rsid w:val="00752DB4"/>
    <w:rsid w:val="007559F1"/>
    <w:rsid w:val="007568DD"/>
    <w:rsid w:val="0075721D"/>
    <w:rsid w:val="00760B96"/>
    <w:rsid w:val="00761BB3"/>
    <w:rsid w:val="00762138"/>
    <w:rsid w:val="00771A6E"/>
    <w:rsid w:val="00772C29"/>
    <w:rsid w:val="007774CE"/>
    <w:rsid w:val="00777C64"/>
    <w:rsid w:val="00781109"/>
    <w:rsid w:val="00781A11"/>
    <w:rsid w:val="00782486"/>
    <w:rsid w:val="00790CEF"/>
    <w:rsid w:val="00794D4E"/>
    <w:rsid w:val="007964B3"/>
    <w:rsid w:val="007A13A8"/>
    <w:rsid w:val="007A173D"/>
    <w:rsid w:val="007A195F"/>
    <w:rsid w:val="007A2F76"/>
    <w:rsid w:val="007B403B"/>
    <w:rsid w:val="007B6382"/>
    <w:rsid w:val="007B6C98"/>
    <w:rsid w:val="007C3D2D"/>
    <w:rsid w:val="007D354F"/>
    <w:rsid w:val="007D38A2"/>
    <w:rsid w:val="007D51C7"/>
    <w:rsid w:val="007D6849"/>
    <w:rsid w:val="007E1F79"/>
    <w:rsid w:val="007E4894"/>
    <w:rsid w:val="007E544A"/>
    <w:rsid w:val="007F0289"/>
    <w:rsid w:val="007F2456"/>
    <w:rsid w:val="007F2B4F"/>
    <w:rsid w:val="007F5728"/>
    <w:rsid w:val="00804A04"/>
    <w:rsid w:val="0080584F"/>
    <w:rsid w:val="008060FD"/>
    <w:rsid w:val="0081296F"/>
    <w:rsid w:val="008224A5"/>
    <w:rsid w:val="00824FD9"/>
    <w:rsid w:val="008263AB"/>
    <w:rsid w:val="0083032E"/>
    <w:rsid w:val="00836EBE"/>
    <w:rsid w:val="008409AA"/>
    <w:rsid w:val="00841B67"/>
    <w:rsid w:val="008428DC"/>
    <w:rsid w:val="00843CAD"/>
    <w:rsid w:val="00845B47"/>
    <w:rsid w:val="00846C0F"/>
    <w:rsid w:val="00847597"/>
    <w:rsid w:val="00856790"/>
    <w:rsid w:val="00857432"/>
    <w:rsid w:val="00857EEB"/>
    <w:rsid w:val="00860C53"/>
    <w:rsid w:val="008615B7"/>
    <w:rsid w:val="008647B5"/>
    <w:rsid w:val="008770EA"/>
    <w:rsid w:val="00880CE3"/>
    <w:rsid w:val="0088431E"/>
    <w:rsid w:val="008872AD"/>
    <w:rsid w:val="00893255"/>
    <w:rsid w:val="008A37EE"/>
    <w:rsid w:val="008A45FF"/>
    <w:rsid w:val="008A518C"/>
    <w:rsid w:val="008A7593"/>
    <w:rsid w:val="008B40FE"/>
    <w:rsid w:val="008B4BCC"/>
    <w:rsid w:val="008B740E"/>
    <w:rsid w:val="008B7603"/>
    <w:rsid w:val="008C0E5D"/>
    <w:rsid w:val="008C429F"/>
    <w:rsid w:val="008C5640"/>
    <w:rsid w:val="008C5791"/>
    <w:rsid w:val="008D60F8"/>
    <w:rsid w:val="008D6A78"/>
    <w:rsid w:val="008E0597"/>
    <w:rsid w:val="008E7C52"/>
    <w:rsid w:val="008F45A7"/>
    <w:rsid w:val="008F4863"/>
    <w:rsid w:val="008F7909"/>
    <w:rsid w:val="00902E7B"/>
    <w:rsid w:val="009156BF"/>
    <w:rsid w:val="00917B99"/>
    <w:rsid w:val="00923B2D"/>
    <w:rsid w:val="00930107"/>
    <w:rsid w:val="00932F54"/>
    <w:rsid w:val="0093494E"/>
    <w:rsid w:val="00960FA2"/>
    <w:rsid w:val="00963071"/>
    <w:rsid w:val="00963712"/>
    <w:rsid w:val="00970173"/>
    <w:rsid w:val="00971845"/>
    <w:rsid w:val="009719C1"/>
    <w:rsid w:val="00974D7F"/>
    <w:rsid w:val="00976E4B"/>
    <w:rsid w:val="00984214"/>
    <w:rsid w:val="009863FA"/>
    <w:rsid w:val="00986E7D"/>
    <w:rsid w:val="0099008F"/>
    <w:rsid w:val="00990C1B"/>
    <w:rsid w:val="009918C9"/>
    <w:rsid w:val="009A1192"/>
    <w:rsid w:val="009A6B26"/>
    <w:rsid w:val="009B12E7"/>
    <w:rsid w:val="009C4D3F"/>
    <w:rsid w:val="009C67FE"/>
    <w:rsid w:val="009D4DAF"/>
    <w:rsid w:val="009D69E4"/>
    <w:rsid w:val="009D6D85"/>
    <w:rsid w:val="009D70E0"/>
    <w:rsid w:val="009F0B70"/>
    <w:rsid w:val="009F1841"/>
    <w:rsid w:val="009F730F"/>
    <w:rsid w:val="00A14031"/>
    <w:rsid w:val="00A15E7C"/>
    <w:rsid w:val="00A16A62"/>
    <w:rsid w:val="00A31FF4"/>
    <w:rsid w:val="00A3240B"/>
    <w:rsid w:val="00A34A3D"/>
    <w:rsid w:val="00A41DA2"/>
    <w:rsid w:val="00A47170"/>
    <w:rsid w:val="00A51B5B"/>
    <w:rsid w:val="00A5445B"/>
    <w:rsid w:val="00A56FD9"/>
    <w:rsid w:val="00A57636"/>
    <w:rsid w:val="00A6462E"/>
    <w:rsid w:val="00A64708"/>
    <w:rsid w:val="00A64A78"/>
    <w:rsid w:val="00A675C0"/>
    <w:rsid w:val="00A77791"/>
    <w:rsid w:val="00A82FEA"/>
    <w:rsid w:val="00A853C9"/>
    <w:rsid w:val="00A86DC8"/>
    <w:rsid w:val="00A9259D"/>
    <w:rsid w:val="00AA72EF"/>
    <w:rsid w:val="00AA7D0E"/>
    <w:rsid w:val="00AB1047"/>
    <w:rsid w:val="00AB463A"/>
    <w:rsid w:val="00AB5772"/>
    <w:rsid w:val="00AB64C9"/>
    <w:rsid w:val="00AC4FFB"/>
    <w:rsid w:val="00AC7839"/>
    <w:rsid w:val="00AD1DA5"/>
    <w:rsid w:val="00AD6462"/>
    <w:rsid w:val="00AE2819"/>
    <w:rsid w:val="00AF1A6D"/>
    <w:rsid w:val="00AF1FD6"/>
    <w:rsid w:val="00AF3699"/>
    <w:rsid w:val="00AF6EFE"/>
    <w:rsid w:val="00AF70C9"/>
    <w:rsid w:val="00B02CF2"/>
    <w:rsid w:val="00B07213"/>
    <w:rsid w:val="00B11E3F"/>
    <w:rsid w:val="00B232E8"/>
    <w:rsid w:val="00B2633A"/>
    <w:rsid w:val="00B320E8"/>
    <w:rsid w:val="00B33376"/>
    <w:rsid w:val="00B35ECF"/>
    <w:rsid w:val="00B430DD"/>
    <w:rsid w:val="00B4656C"/>
    <w:rsid w:val="00B47A72"/>
    <w:rsid w:val="00B51F59"/>
    <w:rsid w:val="00B66956"/>
    <w:rsid w:val="00B75BD2"/>
    <w:rsid w:val="00B9110C"/>
    <w:rsid w:val="00BA5089"/>
    <w:rsid w:val="00BA6017"/>
    <w:rsid w:val="00BA6567"/>
    <w:rsid w:val="00BC0041"/>
    <w:rsid w:val="00BC315C"/>
    <w:rsid w:val="00BC3EEA"/>
    <w:rsid w:val="00BC5B9E"/>
    <w:rsid w:val="00BC7AAD"/>
    <w:rsid w:val="00BD1DEE"/>
    <w:rsid w:val="00BE2543"/>
    <w:rsid w:val="00BF58DA"/>
    <w:rsid w:val="00C026BF"/>
    <w:rsid w:val="00C14661"/>
    <w:rsid w:val="00C1528B"/>
    <w:rsid w:val="00C23F2E"/>
    <w:rsid w:val="00C24F54"/>
    <w:rsid w:val="00C26864"/>
    <w:rsid w:val="00C27E2E"/>
    <w:rsid w:val="00C370AB"/>
    <w:rsid w:val="00C37D5E"/>
    <w:rsid w:val="00C417B7"/>
    <w:rsid w:val="00C4495B"/>
    <w:rsid w:val="00C45AFE"/>
    <w:rsid w:val="00C47E41"/>
    <w:rsid w:val="00C55D8D"/>
    <w:rsid w:val="00C57649"/>
    <w:rsid w:val="00C57CD4"/>
    <w:rsid w:val="00C741AC"/>
    <w:rsid w:val="00C8082B"/>
    <w:rsid w:val="00C84FC8"/>
    <w:rsid w:val="00C85809"/>
    <w:rsid w:val="00C95BD4"/>
    <w:rsid w:val="00CA09F4"/>
    <w:rsid w:val="00CA27C1"/>
    <w:rsid w:val="00CA411B"/>
    <w:rsid w:val="00CB12EC"/>
    <w:rsid w:val="00CB6F6D"/>
    <w:rsid w:val="00CB72FB"/>
    <w:rsid w:val="00CC60B3"/>
    <w:rsid w:val="00CC685E"/>
    <w:rsid w:val="00CC76C6"/>
    <w:rsid w:val="00CD19BD"/>
    <w:rsid w:val="00CD4064"/>
    <w:rsid w:val="00CE0EEE"/>
    <w:rsid w:val="00CE10F9"/>
    <w:rsid w:val="00CE5742"/>
    <w:rsid w:val="00CE64F1"/>
    <w:rsid w:val="00CF0F17"/>
    <w:rsid w:val="00CF1890"/>
    <w:rsid w:val="00CF46F9"/>
    <w:rsid w:val="00D024C4"/>
    <w:rsid w:val="00D05277"/>
    <w:rsid w:val="00D05CE1"/>
    <w:rsid w:val="00D114CD"/>
    <w:rsid w:val="00D11F5E"/>
    <w:rsid w:val="00D132AC"/>
    <w:rsid w:val="00D224B2"/>
    <w:rsid w:val="00D30E00"/>
    <w:rsid w:val="00D360C4"/>
    <w:rsid w:val="00D4561D"/>
    <w:rsid w:val="00D50C51"/>
    <w:rsid w:val="00D65415"/>
    <w:rsid w:val="00D65757"/>
    <w:rsid w:val="00D674C8"/>
    <w:rsid w:val="00D8166C"/>
    <w:rsid w:val="00D826B3"/>
    <w:rsid w:val="00D874F5"/>
    <w:rsid w:val="00DC1446"/>
    <w:rsid w:val="00DC4321"/>
    <w:rsid w:val="00DC7156"/>
    <w:rsid w:val="00DD5B6E"/>
    <w:rsid w:val="00DD7145"/>
    <w:rsid w:val="00DE09A6"/>
    <w:rsid w:val="00DE1627"/>
    <w:rsid w:val="00DE4340"/>
    <w:rsid w:val="00DE6961"/>
    <w:rsid w:val="00DF0ADB"/>
    <w:rsid w:val="00DF1336"/>
    <w:rsid w:val="00DF7184"/>
    <w:rsid w:val="00DF7264"/>
    <w:rsid w:val="00DF735B"/>
    <w:rsid w:val="00E00E34"/>
    <w:rsid w:val="00E049AB"/>
    <w:rsid w:val="00E139B4"/>
    <w:rsid w:val="00E143F9"/>
    <w:rsid w:val="00E16ACC"/>
    <w:rsid w:val="00E21E83"/>
    <w:rsid w:val="00E24011"/>
    <w:rsid w:val="00E25CFF"/>
    <w:rsid w:val="00E268B6"/>
    <w:rsid w:val="00E34CF3"/>
    <w:rsid w:val="00E35262"/>
    <w:rsid w:val="00E37BEB"/>
    <w:rsid w:val="00E446CE"/>
    <w:rsid w:val="00E557A2"/>
    <w:rsid w:val="00E62E66"/>
    <w:rsid w:val="00E65D79"/>
    <w:rsid w:val="00E737B8"/>
    <w:rsid w:val="00E77872"/>
    <w:rsid w:val="00E800A5"/>
    <w:rsid w:val="00E864D1"/>
    <w:rsid w:val="00E874B7"/>
    <w:rsid w:val="00E92417"/>
    <w:rsid w:val="00E9463B"/>
    <w:rsid w:val="00E94EC0"/>
    <w:rsid w:val="00E97DF7"/>
    <w:rsid w:val="00EB4D1B"/>
    <w:rsid w:val="00EB4D52"/>
    <w:rsid w:val="00EC21DB"/>
    <w:rsid w:val="00ED3D3D"/>
    <w:rsid w:val="00ED560C"/>
    <w:rsid w:val="00EE1915"/>
    <w:rsid w:val="00EE2720"/>
    <w:rsid w:val="00EE45D8"/>
    <w:rsid w:val="00EF3181"/>
    <w:rsid w:val="00EF55BA"/>
    <w:rsid w:val="00EF5C85"/>
    <w:rsid w:val="00F0304A"/>
    <w:rsid w:val="00F0764D"/>
    <w:rsid w:val="00F13D2E"/>
    <w:rsid w:val="00F25581"/>
    <w:rsid w:val="00F275F1"/>
    <w:rsid w:val="00F3142B"/>
    <w:rsid w:val="00F32FB2"/>
    <w:rsid w:val="00F42E97"/>
    <w:rsid w:val="00F512BB"/>
    <w:rsid w:val="00F51AF6"/>
    <w:rsid w:val="00F54C10"/>
    <w:rsid w:val="00F5680B"/>
    <w:rsid w:val="00F570F0"/>
    <w:rsid w:val="00F620F1"/>
    <w:rsid w:val="00F62DE4"/>
    <w:rsid w:val="00F637E7"/>
    <w:rsid w:val="00F63CAD"/>
    <w:rsid w:val="00F7056F"/>
    <w:rsid w:val="00F72D3B"/>
    <w:rsid w:val="00F77B72"/>
    <w:rsid w:val="00F807C3"/>
    <w:rsid w:val="00F81589"/>
    <w:rsid w:val="00F81709"/>
    <w:rsid w:val="00F866A0"/>
    <w:rsid w:val="00F87DD4"/>
    <w:rsid w:val="00F9269D"/>
    <w:rsid w:val="00F933A3"/>
    <w:rsid w:val="00F94447"/>
    <w:rsid w:val="00F94F0F"/>
    <w:rsid w:val="00F95D2D"/>
    <w:rsid w:val="00F9604B"/>
    <w:rsid w:val="00F96E88"/>
    <w:rsid w:val="00F976E1"/>
    <w:rsid w:val="00FA527D"/>
    <w:rsid w:val="00FA5C7C"/>
    <w:rsid w:val="00FA76B1"/>
    <w:rsid w:val="00FB162C"/>
    <w:rsid w:val="00FB6F8C"/>
    <w:rsid w:val="00FC01E5"/>
    <w:rsid w:val="00FC43F3"/>
    <w:rsid w:val="00FC6C46"/>
    <w:rsid w:val="00FC71CC"/>
    <w:rsid w:val="00FD057C"/>
    <w:rsid w:val="00FD1E30"/>
    <w:rsid w:val="00FE1007"/>
    <w:rsid w:val="00FE1C77"/>
    <w:rsid w:val="00FE2EE9"/>
    <w:rsid w:val="00FE5A29"/>
    <w:rsid w:val="00FE5E41"/>
    <w:rsid w:val="00FE68A3"/>
    <w:rsid w:val="00FF1250"/>
    <w:rsid w:val="00FF21E8"/>
    <w:rsid w:val="00FF5890"/>
    <w:rsid w:val="00FF5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ED7397"/>
  <w15:chartTrackingRefBased/>
  <w15:docId w15:val="{9F7CEE59-F508-4066-8A98-4A30FB5FC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before="240" w:after="120" w:line="30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semiHidden="1" w:uiPriority="21" w:qFormat="1"/>
    <w:lsdException w:name="Subtle Reference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Do Not Use"/>
    <w:next w:val="Body"/>
    <w:semiHidden/>
    <w:qFormat/>
    <w:rsid w:val="00F570F0"/>
    <w:rPr>
      <w:rFonts w:ascii="Arial Nova" w:hAnsi="Arial Nova"/>
    </w:rPr>
  </w:style>
  <w:style w:type="paragraph" w:styleId="Heading1">
    <w:name w:val="heading 1"/>
    <w:basedOn w:val="Heading2"/>
    <w:next w:val="Body"/>
    <w:link w:val="Heading1Char"/>
    <w:uiPriority w:val="9"/>
    <w:qFormat/>
    <w:rsid w:val="00580A33"/>
    <w:pPr>
      <w:spacing w:line="320" w:lineRule="atLeast"/>
      <w:outlineLvl w:val="0"/>
    </w:pPr>
    <w:rPr>
      <w:sz w:val="32"/>
      <w:szCs w:val="32"/>
    </w:rPr>
  </w:style>
  <w:style w:type="paragraph" w:styleId="Heading2">
    <w:name w:val="heading 2"/>
    <w:next w:val="Body"/>
    <w:link w:val="Heading2Char"/>
    <w:uiPriority w:val="9"/>
    <w:unhideWhenUsed/>
    <w:rsid w:val="005530BC"/>
    <w:pPr>
      <w:keepNext/>
      <w:outlineLvl w:val="1"/>
    </w:pPr>
    <w:rPr>
      <w:rFonts w:ascii="Arial Nova" w:eastAsiaTheme="minorEastAsia" w:hAnsi="Arial Nova" w:cs="Arial"/>
      <w:b/>
      <w:bCs/>
      <w:sz w:val="28"/>
    </w:rPr>
  </w:style>
  <w:style w:type="paragraph" w:styleId="Heading3">
    <w:name w:val="heading 3"/>
    <w:next w:val="Body"/>
    <w:link w:val="Heading3Char"/>
    <w:uiPriority w:val="9"/>
    <w:unhideWhenUsed/>
    <w:qFormat/>
    <w:rsid w:val="00930107"/>
    <w:pPr>
      <w:keepNext/>
      <w:spacing w:line="320" w:lineRule="atLeast"/>
      <w:outlineLvl w:val="2"/>
    </w:pPr>
    <w:rPr>
      <w:rFonts w:ascii="Arial Nova" w:eastAsiaTheme="minorEastAsia" w:hAnsi="Arial Nova" w:cs="Arial"/>
      <w:b/>
      <w:bCs/>
      <w:sz w:val="26"/>
      <w:szCs w:val="26"/>
    </w:rPr>
  </w:style>
  <w:style w:type="paragraph" w:styleId="Heading4">
    <w:name w:val="heading 4"/>
    <w:next w:val="Body"/>
    <w:link w:val="Heading4Char"/>
    <w:uiPriority w:val="9"/>
    <w:unhideWhenUsed/>
    <w:rsid w:val="00580A33"/>
    <w:pPr>
      <w:keepNext/>
      <w:spacing w:after="80"/>
      <w:outlineLvl w:val="3"/>
    </w:pPr>
    <w:rPr>
      <w:rFonts w:ascii="Arial Nova" w:eastAsiaTheme="majorEastAsia" w:hAnsi="Arial Nova" w:cstheme="majorBidi"/>
      <w:iCs/>
      <w:color w:val="5F5F5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itleLaunch">
    <w:name w:val="Table Title (Launch)"/>
    <w:next w:val="Body"/>
    <w:qFormat/>
    <w:rsid w:val="00AF1A6D"/>
    <w:pPr>
      <w:spacing w:line="320" w:lineRule="exact"/>
    </w:pPr>
    <w:rPr>
      <w:rFonts w:ascii="Arial Nova" w:eastAsiaTheme="minorEastAsia" w:hAnsi="Arial Nova" w:cs="Arial"/>
      <w:b/>
      <w:bCs/>
      <w:sz w:val="24"/>
      <w:szCs w:val="24"/>
    </w:rPr>
  </w:style>
  <w:style w:type="paragraph" w:customStyle="1" w:styleId="Body">
    <w:name w:val="Body"/>
    <w:link w:val="BodyChar"/>
    <w:qFormat/>
    <w:rsid w:val="003A6C67"/>
    <w:pPr>
      <w:spacing w:before="180" w:after="0" w:line="340" w:lineRule="exact"/>
    </w:pPr>
    <w:rPr>
      <w:rFonts w:ascii="Arial Nova" w:eastAsiaTheme="minorEastAsia" w:hAnsi="Arial Nova" w:cs="Arial"/>
      <w:color w:val="000000"/>
      <w:szCs w:val="24"/>
    </w:rPr>
  </w:style>
  <w:style w:type="character" w:customStyle="1" w:styleId="BodyChar">
    <w:name w:val="Body Char"/>
    <w:basedOn w:val="DefaultParagraphFont"/>
    <w:link w:val="Body"/>
    <w:rsid w:val="003A6C67"/>
    <w:rPr>
      <w:rFonts w:ascii="Arial Nova" w:eastAsiaTheme="minorEastAsia" w:hAnsi="Arial Nova" w:cs="Arial"/>
      <w:color w:val="000000"/>
      <w:szCs w:val="24"/>
    </w:rPr>
  </w:style>
  <w:style w:type="paragraph" w:customStyle="1" w:styleId="BodyIndented">
    <w:name w:val="Body Indented"/>
    <w:rsid w:val="00322C2D"/>
    <w:pPr>
      <w:spacing w:before="180" w:after="0" w:line="300" w:lineRule="atLeast"/>
      <w:ind w:left="360"/>
    </w:pPr>
    <w:rPr>
      <w:rFonts w:ascii="Arial Nova" w:eastAsiaTheme="minorEastAsia" w:hAnsi="Arial Nova" w:cs="Arial"/>
      <w:color w:val="000000"/>
    </w:rPr>
  </w:style>
  <w:style w:type="paragraph" w:customStyle="1" w:styleId="List-Bullet1">
    <w:name w:val="List-Bullet 1"/>
    <w:rsid w:val="00880CE3"/>
    <w:pPr>
      <w:numPr>
        <w:numId w:val="1"/>
      </w:numPr>
      <w:tabs>
        <w:tab w:val="left" w:pos="360"/>
        <w:tab w:val="left" w:pos="634"/>
      </w:tabs>
      <w:spacing w:before="80" w:after="0" w:line="300" w:lineRule="atLeast"/>
    </w:pPr>
    <w:rPr>
      <w:rFonts w:ascii="Arial Nova" w:eastAsiaTheme="minorEastAsia" w:hAnsi="Arial Nova" w:cs="Arial"/>
      <w:szCs w:val="24"/>
    </w:rPr>
  </w:style>
  <w:style w:type="paragraph" w:customStyle="1" w:styleId="CalloutText">
    <w:name w:val="Callout Text"/>
    <w:next w:val="Body"/>
    <w:rsid w:val="00322C2D"/>
    <w:pPr>
      <w:widowControl w:val="0"/>
      <w:spacing w:before="40" w:after="80" w:line="260" w:lineRule="atLeast"/>
    </w:pPr>
    <w:rPr>
      <w:rFonts w:ascii="Arial Nova" w:eastAsiaTheme="minorEastAsia" w:hAnsi="Arial Nova" w:cs="Arial"/>
      <w:i/>
      <w:szCs w:val="24"/>
    </w:rPr>
  </w:style>
  <w:style w:type="paragraph" w:styleId="Caption">
    <w:name w:val="caption"/>
    <w:next w:val="Body"/>
    <w:uiPriority w:val="35"/>
    <w:qFormat/>
    <w:rsid w:val="00322C2D"/>
    <w:pPr>
      <w:spacing w:before="120" w:after="200" w:line="260" w:lineRule="exact"/>
      <w:jc w:val="center"/>
    </w:pPr>
    <w:rPr>
      <w:rFonts w:ascii="Arial Nova" w:eastAsiaTheme="minorEastAsia" w:hAnsi="Arial Nova" w:cs="Arial"/>
      <w:b/>
      <w:i/>
      <w:iCs/>
      <w:sz w:val="20"/>
      <w:szCs w:val="20"/>
    </w:rPr>
  </w:style>
  <w:style w:type="paragraph" w:styleId="Footer">
    <w:name w:val="footer"/>
    <w:link w:val="FooterChar"/>
    <w:uiPriority w:val="99"/>
    <w:rsid w:val="00580A33"/>
    <w:pPr>
      <w:widowControl w:val="0"/>
      <w:tabs>
        <w:tab w:val="right" w:pos="10800"/>
      </w:tabs>
      <w:spacing w:before="0" w:after="0" w:line="240" w:lineRule="auto"/>
    </w:pPr>
    <w:rPr>
      <w:rFonts w:ascii="Arial Nova" w:eastAsia="Arial" w:hAnsi="Arial Nova" w:cs="Arial"/>
      <w:color w:val="000000" w:themeColor="text1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580A33"/>
    <w:rPr>
      <w:rFonts w:ascii="Arial Nova" w:eastAsia="Arial" w:hAnsi="Arial Nova" w:cs="Arial"/>
      <w:color w:val="000000" w:themeColor="text1"/>
      <w:sz w:val="18"/>
    </w:rPr>
  </w:style>
  <w:style w:type="paragraph" w:styleId="Header">
    <w:name w:val="header"/>
    <w:next w:val="Normal"/>
    <w:link w:val="HeaderChar"/>
    <w:uiPriority w:val="99"/>
    <w:rsid w:val="00AF1A6D"/>
    <w:pPr>
      <w:tabs>
        <w:tab w:val="right" w:pos="10800"/>
      </w:tabs>
      <w:spacing w:before="80" w:after="200" w:line="240" w:lineRule="auto"/>
    </w:pPr>
    <w:rPr>
      <w:rFonts w:ascii="Arial Nova" w:eastAsiaTheme="minorEastAsia" w:hAnsi="Arial Nova" w:cs="Arial"/>
      <w:b/>
      <w:color w:val="162D50"/>
      <w:sz w:val="34"/>
      <w:szCs w:val="34"/>
    </w:rPr>
  </w:style>
  <w:style w:type="character" w:customStyle="1" w:styleId="HeaderChar">
    <w:name w:val="Header Char"/>
    <w:basedOn w:val="DefaultParagraphFont"/>
    <w:link w:val="Header"/>
    <w:uiPriority w:val="99"/>
    <w:rsid w:val="00AF1A6D"/>
    <w:rPr>
      <w:rFonts w:ascii="Arial Nova" w:eastAsiaTheme="minorEastAsia" w:hAnsi="Arial Nova" w:cs="Arial"/>
      <w:b/>
      <w:color w:val="162D50"/>
      <w:sz w:val="34"/>
      <w:szCs w:val="34"/>
    </w:rPr>
  </w:style>
  <w:style w:type="character" w:customStyle="1" w:styleId="Heading1Char">
    <w:name w:val="Heading 1 Char"/>
    <w:basedOn w:val="DefaultParagraphFont"/>
    <w:link w:val="Heading1"/>
    <w:uiPriority w:val="9"/>
    <w:rsid w:val="00580A33"/>
    <w:rPr>
      <w:rFonts w:ascii="Arial Nova" w:eastAsiaTheme="minorEastAsia" w:hAnsi="Arial Nova" w:cs="Arial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530BC"/>
    <w:rPr>
      <w:rFonts w:ascii="Arial Nova" w:eastAsiaTheme="minorEastAsia" w:hAnsi="Arial Nova" w:cs="Arial"/>
      <w:b/>
      <w:bCs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930107"/>
    <w:rPr>
      <w:rFonts w:ascii="Arial Nova" w:eastAsiaTheme="minorEastAsia" w:hAnsi="Arial Nova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580A33"/>
    <w:rPr>
      <w:rFonts w:ascii="Arial Nova" w:eastAsiaTheme="majorEastAsia" w:hAnsi="Arial Nova" w:cstheme="majorBidi"/>
      <w:iCs/>
      <w:color w:val="5F5F5F"/>
      <w:sz w:val="24"/>
      <w:szCs w:val="24"/>
    </w:rPr>
  </w:style>
  <w:style w:type="character" w:customStyle="1" w:styleId="LinkInline">
    <w:name w:val="Link Inline"/>
    <w:uiPriority w:val="1"/>
    <w:rsid w:val="00880CE3"/>
    <w:rPr>
      <w:rFonts w:ascii="Arial Nova" w:hAnsi="Arial Nova"/>
      <w:b w:val="0"/>
      <w:color w:val="007B8A"/>
      <w:sz w:val="22"/>
      <w:u w:val="single"/>
    </w:rPr>
  </w:style>
  <w:style w:type="paragraph" w:customStyle="1" w:styleId="List-Number">
    <w:name w:val="List-Number"/>
    <w:rsid w:val="006F6D46"/>
    <w:pPr>
      <w:numPr>
        <w:numId w:val="13"/>
      </w:numPr>
      <w:spacing w:before="180" w:after="0" w:line="300" w:lineRule="atLeast"/>
    </w:pPr>
    <w:rPr>
      <w:rFonts w:ascii="Arial Nova" w:eastAsiaTheme="minorEastAsia" w:hAnsi="Arial Nova" w:cs="Arial"/>
      <w:szCs w:val="24"/>
    </w:rPr>
  </w:style>
  <w:style w:type="paragraph" w:customStyle="1" w:styleId="LinkParagraph">
    <w:name w:val="Link Paragraph"/>
    <w:next w:val="Body"/>
    <w:link w:val="LinkParagraphChar"/>
    <w:rsid w:val="00880CE3"/>
    <w:pPr>
      <w:spacing w:before="180" w:after="0"/>
    </w:pPr>
    <w:rPr>
      <w:rFonts w:ascii="Arial Nova" w:eastAsiaTheme="minorEastAsia" w:hAnsi="Arial Nova" w:cs="Times New Roman"/>
      <w:color w:val="007B8A"/>
      <w:szCs w:val="24"/>
      <w:u w:val="single"/>
    </w:rPr>
  </w:style>
  <w:style w:type="character" w:customStyle="1" w:styleId="LinkParagraphChar">
    <w:name w:val="Link Paragraph Char"/>
    <w:basedOn w:val="DefaultParagraphFont"/>
    <w:link w:val="LinkParagraph"/>
    <w:rsid w:val="00880CE3"/>
    <w:rPr>
      <w:rFonts w:ascii="Arial Nova" w:eastAsiaTheme="minorEastAsia" w:hAnsi="Arial Nova" w:cs="Times New Roman"/>
      <w:color w:val="007B8A"/>
      <w:szCs w:val="24"/>
      <w:u w:val="single"/>
    </w:rPr>
  </w:style>
  <w:style w:type="paragraph" w:customStyle="1" w:styleId="Reference">
    <w:name w:val="Reference"/>
    <w:rsid w:val="00E874B7"/>
    <w:pPr>
      <w:spacing w:before="180" w:after="0"/>
      <w:ind w:left="360" w:hanging="360"/>
    </w:pPr>
    <w:rPr>
      <w:rFonts w:ascii="Arial Nova" w:eastAsiaTheme="minorEastAsia" w:hAnsi="Arial Nova" w:cs="Arial"/>
      <w:color w:val="000000"/>
    </w:rPr>
  </w:style>
  <w:style w:type="paragraph" w:customStyle="1" w:styleId="Note">
    <w:name w:val="Note"/>
    <w:qFormat/>
    <w:rsid w:val="00322C2D"/>
    <w:pPr>
      <w:spacing w:before="180" w:after="0" w:line="300" w:lineRule="atLeast"/>
      <w:ind w:left="907" w:hanging="907"/>
    </w:pPr>
    <w:rPr>
      <w:rFonts w:ascii="Arial Nova" w:eastAsiaTheme="minorEastAsia" w:hAnsi="Arial Nova" w:cs="Arial"/>
      <w:color w:val="000000"/>
    </w:rPr>
  </w:style>
  <w:style w:type="paragraph" w:customStyle="1" w:styleId="TableBullet3">
    <w:name w:val="Table Bullet 3"/>
    <w:qFormat/>
    <w:rsid w:val="00E874B7"/>
    <w:pPr>
      <w:numPr>
        <w:numId w:val="9"/>
      </w:numPr>
      <w:tabs>
        <w:tab w:val="left" w:pos="1541"/>
      </w:tabs>
      <w:spacing w:before="40" w:after="20" w:line="260" w:lineRule="atLeast"/>
    </w:pPr>
    <w:rPr>
      <w:rFonts w:ascii="Arial Nova" w:eastAsia="Times New Roman" w:hAnsi="Arial Nova" w:cs="Arial"/>
      <w:color w:val="000000"/>
    </w:rPr>
  </w:style>
  <w:style w:type="paragraph" w:customStyle="1" w:styleId="SmallLineSpacewoText">
    <w:name w:val="Small Line Space w/o Text"/>
    <w:rsid w:val="00E874B7"/>
    <w:pPr>
      <w:spacing w:before="0" w:after="0" w:line="240" w:lineRule="auto"/>
    </w:pPr>
    <w:rPr>
      <w:rFonts w:ascii="Arial Nova" w:eastAsiaTheme="minorEastAsia" w:hAnsi="Arial Nova" w:cs="Arial"/>
      <w:color w:val="000000"/>
      <w:sz w:val="16"/>
    </w:rPr>
  </w:style>
  <w:style w:type="paragraph" w:customStyle="1" w:styleId="TableHead">
    <w:name w:val="Table Head"/>
    <w:next w:val="TableText"/>
    <w:rsid w:val="00CD4064"/>
    <w:pPr>
      <w:keepNext/>
      <w:spacing w:before="0" w:after="80" w:line="280" w:lineRule="atLeast"/>
    </w:pPr>
    <w:rPr>
      <w:rFonts w:ascii="Arial Nova" w:eastAsiaTheme="minorEastAsia" w:hAnsi="Arial Nova" w:cs="Arial"/>
      <w:b/>
      <w:noProof/>
      <w:color w:val="000000"/>
    </w:rPr>
  </w:style>
  <w:style w:type="paragraph" w:customStyle="1" w:styleId="TableBullet1">
    <w:name w:val="Table Bullet 1"/>
    <w:rsid w:val="00E874B7"/>
    <w:pPr>
      <w:numPr>
        <w:numId w:val="7"/>
      </w:numPr>
      <w:spacing w:before="20" w:after="40" w:line="300" w:lineRule="atLeast"/>
      <w:ind w:left="519" w:hanging="274"/>
      <w:textAlignment w:val="center"/>
    </w:pPr>
    <w:rPr>
      <w:rFonts w:ascii="Arial Nova" w:eastAsia="Times New Roman" w:hAnsi="Arial Nova" w:cs="Arial"/>
      <w:bCs/>
      <w:color w:val="000000"/>
    </w:rPr>
  </w:style>
  <w:style w:type="paragraph" w:customStyle="1" w:styleId="TableBullet2">
    <w:name w:val="Table Bullet 2"/>
    <w:rsid w:val="00E874B7"/>
    <w:pPr>
      <w:numPr>
        <w:numId w:val="8"/>
      </w:numPr>
      <w:tabs>
        <w:tab w:val="left" w:pos="274"/>
      </w:tabs>
      <w:spacing w:before="40" w:after="40" w:line="280" w:lineRule="atLeast"/>
      <w:ind w:left="1052" w:hanging="274"/>
      <w:textAlignment w:val="center"/>
    </w:pPr>
    <w:rPr>
      <w:rFonts w:ascii="Arial Nova" w:eastAsia="Times New Roman" w:hAnsi="Arial Nova" w:cs="Arial"/>
      <w:color w:val="000000"/>
    </w:rPr>
  </w:style>
  <w:style w:type="paragraph" w:customStyle="1" w:styleId="TableHeadSmall">
    <w:name w:val="Table Head Small"/>
    <w:rsid w:val="00E874B7"/>
    <w:pPr>
      <w:keepNext/>
      <w:spacing w:before="40" w:after="40" w:line="240" w:lineRule="auto"/>
    </w:pPr>
    <w:rPr>
      <w:rFonts w:ascii="Arial Nova" w:eastAsiaTheme="minorEastAsia" w:hAnsi="Arial Nova"/>
      <w:b/>
      <w:sz w:val="20"/>
    </w:rPr>
  </w:style>
  <w:style w:type="paragraph" w:customStyle="1" w:styleId="TableIndent">
    <w:name w:val="Table Indent"/>
    <w:rsid w:val="00E874B7"/>
    <w:pPr>
      <w:spacing w:before="60" w:after="0" w:line="280" w:lineRule="atLeast"/>
      <w:ind w:left="202"/>
    </w:pPr>
    <w:rPr>
      <w:rFonts w:ascii="Arial Nova" w:eastAsiaTheme="minorEastAsia" w:hAnsi="Arial Nova" w:cs="Arial"/>
      <w:bCs/>
      <w:color w:val="000000"/>
    </w:rPr>
  </w:style>
  <w:style w:type="paragraph" w:customStyle="1" w:styleId="TableList">
    <w:name w:val="Table List"/>
    <w:rsid w:val="00E874B7"/>
    <w:pPr>
      <w:numPr>
        <w:numId w:val="10"/>
      </w:numPr>
      <w:tabs>
        <w:tab w:val="left" w:pos="504"/>
      </w:tabs>
      <w:spacing w:before="40" w:after="0" w:line="280" w:lineRule="exact"/>
    </w:pPr>
    <w:rPr>
      <w:rFonts w:ascii="Arial Nova" w:eastAsiaTheme="minorEastAsia" w:hAnsi="Arial Nova" w:cs="Arial"/>
      <w:szCs w:val="24"/>
    </w:rPr>
  </w:style>
  <w:style w:type="paragraph" w:customStyle="1" w:styleId="TableText">
    <w:name w:val="Table Text"/>
    <w:rsid w:val="00E874B7"/>
    <w:pPr>
      <w:spacing w:before="60" w:after="0" w:line="280" w:lineRule="atLeast"/>
    </w:pPr>
    <w:rPr>
      <w:rFonts w:ascii="Arial Nova" w:eastAsiaTheme="minorEastAsia" w:hAnsi="Arial Nova" w:cs="Arial"/>
      <w:bCs/>
      <w:color w:val="000000"/>
    </w:rPr>
  </w:style>
  <w:style w:type="paragraph" w:customStyle="1" w:styleId="TableTextSmall">
    <w:name w:val="Table Text Small"/>
    <w:rsid w:val="00E874B7"/>
    <w:pPr>
      <w:spacing w:before="40" w:after="0" w:line="240" w:lineRule="atLeast"/>
    </w:pPr>
    <w:rPr>
      <w:rFonts w:ascii="Arial Nova" w:eastAsiaTheme="minorEastAsia" w:hAnsi="Arial Nova"/>
      <w:sz w:val="20"/>
    </w:rPr>
  </w:style>
  <w:style w:type="paragraph" w:customStyle="1" w:styleId="List-NumberSub">
    <w:name w:val="List-Number Sub"/>
    <w:qFormat/>
    <w:rsid w:val="0010706D"/>
    <w:pPr>
      <w:numPr>
        <w:ilvl w:val="1"/>
        <w:numId w:val="13"/>
      </w:numPr>
      <w:tabs>
        <w:tab w:val="left" w:pos="1166"/>
      </w:tabs>
      <w:spacing w:before="120" w:after="0"/>
    </w:pPr>
    <w:rPr>
      <w:rFonts w:ascii="Arial Nova" w:eastAsiaTheme="minorEastAsia" w:hAnsi="Arial Nova" w:cs="Arial"/>
      <w:szCs w:val="24"/>
    </w:rPr>
  </w:style>
  <w:style w:type="paragraph" w:customStyle="1" w:styleId="List-NumberSub2">
    <w:name w:val="List-Number Sub2"/>
    <w:qFormat/>
    <w:rsid w:val="00F13D2E"/>
    <w:pPr>
      <w:numPr>
        <w:ilvl w:val="2"/>
        <w:numId w:val="13"/>
      </w:numPr>
      <w:tabs>
        <w:tab w:val="left" w:pos="1627"/>
      </w:tabs>
      <w:spacing w:before="20" w:after="0"/>
    </w:pPr>
    <w:rPr>
      <w:rFonts w:ascii="Arial Nova" w:eastAsiaTheme="minorEastAsia" w:hAnsi="Arial Nova" w:cs="Arial"/>
      <w:szCs w:val="24"/>
    </w:rPr>
  </w:style>
  <w:style w:type="paragraph" w:customStyle="1" w:styleId="List-Bullet2">
    <w:name w:val="List-Bullet 2"/>
    <w:qFormat/>
    <w:rsid w:val="00880CE3"/>
    <w:pPr>
      <w:numPr>
        <w:numId w:val="4"/>
      </w:numPr>
      <w:tabs>
        <w:tab w:val="left" w:pos="1166"/>
      </w:tabs>
      <w:spacing w:before="40" w:after="0" w:line="300" w:lineRule="atLeast"/>
    </w:pPr>
    <w:rPr>
      <w:rFonts w:ascii="Arial Nova" w:eastAsiaTheme="minorEastAsia" w:hAnsi="Arial Nova" w:cs="Arial"/>
      <w:szCs w:val="24"/>
    </w:rPr>
  </w:style>
  <w:style w:type="paragraph" w:customStyle="1" w:styleId="List-Bullet3">
    <w:name w:val="List-Bullet 3"/>
    <w:basedOn w:val="TableBullet3"/>
    <w:qFormat/>
    <w:rsid w:val="00880CE3"/>
  </w:style>
  <w:style w:type="paragraph" w:customStyle="1" w:styleId="TableBullet1Small">
    <w:name w:val="Table Bullet 1 Small"/>
    <w:qFormat/>
    <w:rsid w:val="00E874B7"/>
    <w:pPr>
      <w:numPr>
        <w:numId w:val="12"/>
      </w:numPr>
      <w:tabs>
        <w:tab w:val="left" w:pos="72"/>
        <w:tab w:val="left" w:pos="256"/>
      </w:tabs>
      <w:spacing w:before="20" w:after="0" w:line="260" w:lineRule="exact"/>
      <w:ind w:left="259" w:hanging="187"/>
    </w:pPr>
    <w:rPr>
      <w:rFonts w:ascii="Arial Nova" w:eastAsia="Times New Roman" w:hAnsi="Arial Nova" w:cs="Arial"/>
      <w:bCs/>
      <w:color w:val="000000"/>
      <w:sz w:val="20"/>
    </w:rPr>
  </w:style>
  <w:style w:type="paragraph" w:customStyle="1" w:styleId="TableBullet2Small">
    <w:name w:val="Table Bullet 2 Small"/>
    <w:qFormat/>
    <w:rsid w:val="00E874B7"/>
    <w:pPr>
      <w:numPr>
        <w:numId w:val="3"/>
      </w:numPr>
      <w:tabs>
        <w:tab w:val="left" w:pos="418"/>
        <w:tab w:val="left" w:pos="634"/>
      </w:tabs>
      <w:spacing w:before="0" w:after="0" w:line="260" w:lineRule="exact"/>
      <w:ind w:left="620" w:hanging="202"/>
    </w:pPr>
    <w:rPr>
      <w:rFonts w:ascii="Arial Nova" w:eastAsia="Times New Roman" w:hAnsi="Arial Nova" w:cs="Arial"/>
      <w:bCs/>
      <w:color w:val="000000"/>
      <w:sz w:val="20"/>
    </w:rPr>
  </w:style>
  <w:style w:type="table" w:styleId="TableGrid">
    <w:name w:val="Table Grid"/>
    <w:basedOn w:val="TableNormal"/>
    <w:uiPriority w:val="39"/>
    <w:rsid w:val="009F1841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Note">
    <w:name w:val="Table Note"/>
    <w:next w:val="TableText"/>
    <w:qFormat/>
    <w:rsid w:val="00E874B7"/>
    <w:pPr>
      <w:spacing w:before="60" w:line="280" w:lineRule="atLeast"/>
      <w:ind w:left="864" w:hanging="864"/>
    </w:pPr>
    <w:rPr>
      <w:rFonts w:ascii="Arial Nova" w:eastAsiaTheme="minorEastAsia" w:hAnsi="Arial Nova" w:cs="Arial"/>
      <w:color w:val="000000"/>
    </w:rPr>
  </w:style>
  <w:style w:type="paragraph" w:customStyle="1" w:styleId="Figure">
    <w:name w:val="Figure"/>
    <w:next w:val="Caption"/>
    <w:qFormat/>
    <w:rsid w:val="00A57636"/>
    <w:pPr>
      <w:keepNext/>
      <w:spacing w:before="180" w:after="180" w:line="240" w:lineRule="atLeast"/>
      <w:jc w:val="center"/>
    </w:pPr>
    <w:rPr>
      <w:rFonts w:ascii="Arial Nova" w:eastAsiaTheme="minorEastAsia" w:hAnsi="Arial Nova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rsid w:val="002660B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0BC"/>
    <w:rPr>
      <w:rFonts w:ascii="Segoe UI" w:hAnsi="Segoe UI" w:cs="Segoe UI"/>
      <w:sz w:val="18"/>
      <w:szCs w:val="18"/>
    </w:rPr>
  </w:style>
  <w:style w:type="paragraph" w:customStyle="1" w:styleId="TableListSmall">
    <w:name w:val="Table List Small"/>
    <w:rsid w:val="00E874B7"/>
    <w:pPr>
      <w:numPr>
        <w:numId w:val="6"/>
      </w:numPr>
      <w:tabs>
        <w:tab w:val="left" w:pos="259"/>
      </w:tabs>
      <w:spacing w:before="40" w:after="0" w:line="240" w:lineRule="exact"/>
    </w:pPr>
    <w:rPr>
      <w:rFonts w:ascii="Arial Nova" w:eastAsiaTheme="minorEastAsia" w:hAnsi="Arial Nova"/>
      <w:sz w:val="20"/>
    </w:rPr>
  </w:style>
  <w:style w:type="paragraph" w:customStyle="1" w:styleId="List-Indentnobullet">
    <w:name w:val="List-Indent no bullet"/>
    <w:basedOn w:val="SmallLineSpacewoText"/>
    <w:qFormat/>
    <w:rsid w:val="0058132E"/>
    <w:pPr>
      <w:spacing w:before="80" w:line="300" w:lineRule="atLeast"/>
      <w:ind w:left="360"/>
    </w:pPr>
    <w:rPr>
      <w:sz w:val="22"/>
    </w:rPr>
  </w:style>
  <w:style w:type="numbering" w:customStyle="1" w:styleId="ListNumberingStyles">
    <w:name w:val="List Numbering Styles"/>
    <w:uiPriority w:val="99"/>
    <w:rsid w:val="00F13D2E"/>
    <w:pPr>
      <w:numPr>
        <w:numId w:val="13"/>
      </w:numPr>
    </w:pPr>
  </w:style>
  <w:style w:type="character" w:styleId="CommentReference">
    <w:name w:val="annotation reference"/>
    <w:basedOn w:val="DefaultParagraphFont"/>
    <w:uiPriority w:val="99"/>
    <w:semiHidden/>
    <w:rsid w:val="001122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1229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229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1122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2297"/>
    <w:rPr>
      <w:b/>
      <w:bCs/>
      <w:sz w:val="20"/>
      <w:szCs w:val="20"/>
    </w:rPr>
  </w:style>
  <w:style w:type="paragraph" w:customStyle="1" w:styleId="TableListSub">
    <w:name w:val="Table List Sub"/>
    <w:basedOn w:val="TableList"/>
    <w:qFormat/>
    <w:rsid w:val="005E3B66"/>
    <w:pPr>
      <w:numPr>
        <w:numId w:val="19"/>
      </w:numPr>
      <w:tabs>
        <w:tab w:val="clear" w:pos="504"/>
        <w:tab w:val="left" w:pos="648"/>
      </w:tabs>
    </w:pPr>
  </w:style>
  <w:style w:type="character" w:customStyle="1" w:styleId="AnswerTextColor">
    <w:name w:val="Answer Text Color"/>
    <w:basedOn w:val="BodyChar"/>
    <w:uiPriority w:val="1"/>
    <w:qFormat/>
    <w:rsid w:val="00F62DE4"/>
    <w:rPr>
      <w:rFonts w:ascii="Arial Nova" w:eastAsiaTheme="minorEastAsia" w:hAnsi="Arial Nova" w:cs="Arial"/>
      <w:color w:val="009900"/>
      <w:szCs w:val="24"/>
    </w:rPr>
  </w:style>
  <w:style w:type="numbering" w:customStyle="1" w:styleId="QList">
    <w:name w:val="QList"/>
    <w:basedOn w:val="NoList"/>
    <w:uiPriority w:val="99"/>
    <w:rsid w:val="00544243"/>
    <w:pPr>
      <w:numPr>
        <w:numId w:val="25"/>
      </w:numPr>
    </w:pPr>
  </w:style>
  <w:style w:type="paragraph" w:styleId="Title">
    <w:name w:val="Title"/>
    <w:next w:val="Heading1"/>
    <w:link w:val="TitleChar"/>
    <w:uiPriority w:val="10"/>
    <w:rsid w:val="00570ABC"/>
    <w:pPr>
      <w:spacing w:before="120" w:after="360" w:line="240" w:lineRule="auto"/>
    </w:pPr>
    <w:rPr>
      <w:rFonts w:ascii="Arial Nova" w:eastAsiaTheme="majorEastAsia" w:hAnsi="Arial Nova" w:cstheme="majorBidi"/>
      <w:b/>
      <w:bCs/>
      <w:sz w:val="38"/>
      <w:szCs w:val="38"/>
    </w:rPr>
  </w:style>
  <w:style w:type="character" w:customStyle="1" w:styleId="TitleChar">
    <w:name w:val="Title Char"/>
    <w:basedOn w:val="DefaultParagraphFont"/>
    <w:link w:val="Title"/>
    <w:uiPriority w:val="10"/>
    <w:rsid w:val="00570ABC"/>
    <w:rPr>
      <w:rFonts w:ascii="Arial Nova" w:eastAsiaTheme="majorEastAsia" w:hAnsi="Arial Nova" w:cstheme="majorBidi"/>
      <w:b/>
      <w:bCs/>
      <w:sz w:val="38"/>
      <w:szCs w:val="38"/>
    </w:rPr>
  </w:style>
  <w:style w:type="paragraph" w:customStyle="1" w:styleId="StudentNameLaunch">
    <w:name w:val="Student Name (Launch)"/>
    <w:qFormat/>
    <w:rsid w:val="005950AA"/>
    <w:pPr>
      <w:pageBreakBefore/>
    </w:pPr>
    <w:rPr>
      <w:rFonts w:ascii="Arial Nova" w:eastAsiaTheme="majorEastAsia" w:hAnsi="Arial Nova" w:cstheme="majorBidi"/>
      <w:iCs/>
      <w:sz w:val="24"/>
      <w:szCs w:val="24"/>
    </w:rPr>
  </w:style>
  <w:style w:type="paragraph" w:customStyle="1" w:styleId="Line">
    <w:name w:val="Line"/>
    <w:qFormat/>
    <w:rsid w:val="00570ABC"/>
    <w:pPr>
      <w:pBdr>
        <w:bottom w:val="single" w:sz="12" w:space="1" w:color="auto"/>
        <w:between w:val="single" w:sz="12" w:space="1" w:color="auto"/>
      </w:pBdr>
      <w:spacing w:before="160" w:after="0" w:line="240" w:lineRule="auto"/>
      <w:ind w:left="634"/>
    </w:pPr>
    <w:rPr>
      <w:rFonts w:ascii="Arial Nova" w:eastAsiaTheme="minorEastAsia" w:hAnsi="Arial Nova" w:cs="Arial"/>
      <w:color w:val="000000"/>
      <w:szCs w:val="24"/>
    </w:rPr>
  </w:style>
  <w:style w:type="paragraph" w:customStyle="1" w:styleId="LineSub">
    <w:name w:val="Line Sub"/>
    <w:basedOn w:val="Line"/>
    <w:qFormat/>
    <w:rsid w:val="00F42E97"/>
    <w:pPr>
      <w:ind w:left="1170"/>
    </w:pPr>
  </w:style>
  <w:style w:type="paragraph" w:styleId="ListParagraph">
    <w:name w:val="List Paragraph"/>
    <w:basedOn w:val="Normal"/>
    <w:uiPriority w:val="34"/>
    <w:semiHidden/>
    <w:qFormat/>
    <w:rsid w:val="006F6D46"/>
    <w:pPr>
      <w:ind w:left="720"/>
      <w:contextualSpacing/>
    </w:pPr>
  </w:style>
  <w:style w:type="paragraph" w:styleId="NormalWeb">
    <w:name w:val="Normal (Web)"/>
    <w:next w:val="Body"/>
    <w:uiPriority w:val="99"/>
    <w:semiHidden/>
    <w:rsid w:val="00F570F0"/>
    <w:rPr>
      <w:rFonts w:ascii="Arial Nova" w:hAnsi="Arial Nova" w:cs="Times New Roman"/>
      <w:sz w:val="24"/>
      <w:szCs w:val="24"/>
    </w:rPr>
  </w:style>
  <w:style w:type="character" w:customStyle="1" w:styleId="A4">
    <w:name w:val="A4"/>
    <w:uiPriority w:val="99"/>
    <w:rsid w:val="00971845"/>
    <w:rPr>
      <w:rFonts w:cs="Proxima Nova Medium"/>
      <w:color w:val="221E1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tmp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sposito\Documents\BMS%202021%20portrait%2026May2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BMS 2021 portrait 26May21</Template>
  <TotalTime>14</TotalTime>
  <Pages>3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Esposito</dc:creator>
  <cp:keywords/>
  <dc:description/>
  <cp:lastModifiedBy>Shannon Esposito</cp:lastModifiedBy>
  <cp:revision>5</cp:revision>
  <cp:lastPrinted>2020-12-02T20:13:00Z</cp:lastPrinted>
  <dcterms:created xsi:type="dcterms:W3CDTF">2021-06-04T12:39:00Z</dcterms:created>
  <dcterms:modified xsi:type="dcterms:W3CDTF">2021-06-04T12:52:00Z</dcterms:modified>
</cp:coreProperties>
</file>